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2B0C" w:rsidRDefault="00C72B0C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2E4C39" w:rsidRDefault="002E4C39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32369D" w:rsidRDefault="0032369D" w:rsidP="0032369D">
      <w:pPr>
        <w:jc w:val="center"/>
        <w:rPr>
          <w:sz w:val="28"/>
          <w:szCs w:val="28"/>
        </w:rPr>
      </w:pPr>
    </w:p>
    <w:p w:rsidR="00CF0307" w:rsidRPr="00CF0307" w:rsidRDefault="00CF0307" w:rsidP="00CF0307">
      <w:pPr>
        <w:jc w:val="center"/>
        <w:rPr>
          <w:bCs/>
          <w:sz w:val="20"/>
          <w:szCs w:val="13"/>
        </w:rPr>
      </w:pPr>
      <w:r w:rsidRPr="00CF0307">
        <w:rPr>
          <w:b/>
          <w:bCs/>
          <w:sz w:val="32"/>
          <w:szCs w:val="32"/>
        </w:rPr>
        <w:t>Обосновывающие материалы</w:t>
      </w:r>
    </w:p>
    <w:p w:rsidR="0032369D" w:rsidRPr="007230C2" w:rsidRDefault="0032369D" w:rsidP="00220F85">
      <w:pPr>
        <w:jc w:val="center"/>
        <w:rPr>
          <w:sz w:val="28"/>
          <w:szCs w:val="28"/>
        </w:rPr>
      </w:pPr>
    </w:p>
    <w:p w:rsidR="008330CA" w:rsidRPr="00E5379C" w:rsidRDefault="008330CA" w:rsidP="008330CA">
      <w:pPr>
        <w:jc w:val="center"/>
        <w:rPr>
          <w:b/>
          <w:bCs/>
          <w:sz w:val="32"/>
          <w:szCs w:val="32"/>
        </w:rPr>
      </w:pPr>
      <w:r w:rsidRPr="00E5379C">
        <w:rPr>
          <w:b/>
          <w:bCs/>
          <w:sz w:val="32"/>
          <w:szCs w:val="32"/>
        </w:rPr>
        <w:t>Актуализированная на 2027 год</w:t>
      </w:r>
    </w:p>
    <w:p w:rsidR="008330CA" w:rsidRPr="00E5379C" w:rsidRDefault="008330CA" w:rsidP="008330CA">
      <w:pPr>
        <w:jc w:val="center"/>
        <w:rPr>
          <w:b/>
          <w:bCs/>
          <w:sz w:val="32"/>
          <w:szCs w:val="32"/>
        </w:rPr>
      </w:pPr>
      <w:r w:rsidRPr="00E5379C">
        <w:rPr>
          <w:b/>
          <w:bCs/>
          <w:sz w:val="32"/>
          <w:szCs w:val="32"/>
        </w:rPr>
        <w:t>Схема теплоснабжения городского округа город Череповец Вологодской области на 2025-2045 гг.</w:t>
      </w:r>
    </w:p>
    <w:p w:rsidR="002E4C39" w:rsidRPr="00A415DE" w:rsidRDefault="002E4C39" w:rsidP="002E4C39">
      <w:pPr>
        <w:jc w:val="center"/>
        <w:rPr>
          <w:b/>
          <w:sz w:val="32"/>
          <w:szCs w:val="32"/>
        </w:rPr>
      </w:pPr>
    </w:p>
    <w:p w:rsidR="0032369D" w:rsidRPr="00094393" w:rsidRDefault="00CE72B0" w:rsidP="00220F85">
      <w:pPr>
        <w:jc w:val="center"/>
        <w:rPr>
          <w:b/>
          <w:sz w:val="32"/>
          <w:szCs w:val="32"/>
        </w:rPr>
      </w:pPr>
      <w:r w:rsidRPr="00094393">
        <w:rPr>
          <w:b/>
          <w:sz w:val="32"/>
          <w:szCs w:val="32"/>
        </w:rPr>
        <w:t>Книга 4</w:t>
      </w:r>
    </w:p>
    <w:p w:rsidR="00CE72B0" w:rsidRPr="00094393" w:rsidRDefault="00CE72B0" w:rsidP="00CE72B0">
      <w:pPr>
        <w:jc w:val="center"/>
        <w:rPr>
          <w:b/>
          <w:sz w:val="32"/>
          <w:szCs w:val="32"/>
        </w:rPr>
      </w:pPr>
      <w:r w:rsidRPr="00094393">
        <w:rPr>
          <w:b/>
          <w:sz w:val="32"/>
          <w:szCs w:val="32"/>
        </w:rPr>
        <w:t>Существующие и перспективные балансы</w:t>
      </w:r>
    </w:p>
    <w:p w:rsidR="00CE72B0" w:rsidRPr="00094393" w:rsidRDefault="00CE72B0" w:rsidP="00CE72B0">
      <w:pPr>
        <w:jc w:val="center"/>
        <w:rPr>
          <w:b/>
          <w:sz w:val="32"/>
          <w:szCs w:val="32"/>
        </w:rPr>
      </w:pPr>
      <w:r w:rsidRPr="00094393">
        <w:rPr>
          <w:b/>
          <w:sz w:val="32"/>
          <w:szCs w:val="32"/>
        </w:rPr>
        <w:t xml:space="preserve"> тепловой мощности источников тепловой энергии</w:t>
      </w:r>
    </w:p>
    <w:p w:rsidR="00CE72B0" w:rsidRPr="00094393" w:rsidRDefault="00CE72B0" w:rsidP="00CE72B0">
      <w:pPr>
        <w:jc w:val="center"/>
        <w:rPr>
          <w:b/>
          <w:sz w:val="32"/>
          <w:szCs w:val="32"/>
        </w:rPr>
      </w:pPr>
      <w:r w:rsidRPr="00094393">
        <w:rPr>
          <w:b/>
          <w:sz w:val="32"/>
          <w:szCs w:val="32"/>
        </w:rPr>
        <w:t xml:space="preserve"> и тепловой нагрузки потребителей.</w:t>
      </w:r>
    </w:p>
    <w:p w:rsidR="00CE72B0" w:rsidRPr="00094393" w:rsidRDefault="0032369D" w:rsidP="00CE72B0">
      <w:pPr>
        <w:jc w:val="center"/>
        <w:rPr>
          <w:b/>
          <w:sz w:val="32"/>
          <w:szCs w:val="32"/>
        </w:rPr>
      </w:pPr>
      <w:r w:rsidRPr="00094393">
        <w:rPr>
          <w:b/>
          <w:sz w:val="32"/>
          <w:szCs w:val="32"/>
        </w:rPr>
        <w:t>П</w:t>
      </w:r>
      <w:r w:rsidR="00CE72B0" w:rsidRPr="00094393">
        <w:rPr>
          <w:b/>
          <w:sz w:val="32"/>
          <w:szCs w:val="32"/>
        </w:rPr>
        <w:t>риложение 1</w:t>
      </w:r>
      <w:r w:rsidRPr="00094393">
        <w:rPr>
          <w:b/>
          <w:sz w:val="32"/>
          <w:szCs w:val="32"/>
        </w:rPr>
        <w:t>.</w:t>
      </w:r>
    </w:p>
    <w:p w:rsidR="0032369D" w:rsidRPr="00094393" w:rsidRDefault="00CE72B0" w:rsidP="00CE72B0">
      <w:pPr>
        <w:jc w:val="center"/>
        <w:rPr>
          <w:b/>
          <w:sz w:val="32"/>
          <w:szCs w:val="32"/>
        </w:rPr>
      </w:pPr>
      <w:r w:rsidRPr="00094393">
        <w:rPr>
          <w:b/>
          <w:sz w:val="32"/>
          <w:szCs w:val="32"/>
        </w:rPr>
        <w:t xml:space="preserve"> Перспективные</w:t>
      </w:r>
      <w:r w:rsidR="0032369D" w:rsidRPr="00094393">
        <w:rPr>
          <w:b/>
          <w:sz w:val="32"/>
          <w:szCs w:val="32"/>
        </w:rPr>
        <w:t xml:space="preserve"> гидравлические режимы</w:t>
      </w:r>
    </w:p>
    <w:p w:rsidR="0032369D" w:rsidRPr="00094393" w:rsidRDefault="0032369D" w:rsidP="00220F85">
      <w:pPr>
        <w:jc w:val="center"/>
        <w:rPr>
          <w:b/>
          <w:sz w:val="32"/>
          <w:szCs w:val="32"/>
        </w:rPr>
      </w:pPr>
      <w:r w:rsidRPr="00094393">
        <w:rPr>
          <w:b/>
          <w:sz w:val="32"/>
          <w:szCs w:val="32"/>
        </w:rPr>
        <w:t>тепловых сетей.</w:t>
      </w: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E1679E" w:rsidRDefault="00E1679E" w:rsidP="00E1679E">
      <w:pPr>
        <w:pStyle w:val="aa"/>
        <w:jc w:val="center"/>
      </w:pPr>
      <w:r>
        <w:lastRenderedPageBreak/>
        <w:t>Состав документов.</w:t>
      </w:r>
    </w:p>
    <w:p w:rsidR="00E1679E" w:rsidRDefault="00E1679E" w:rsidP="00E1679E">
      <w:pPr>
        <w:pStyle w:val="aa"/>
      </w:pPr>
    </w:p>
    <w:p w:rsidR="00E1679E" w:rsidRDefault="00E1679E" w:rsidP="00E1679E">
      <w:pPr>
        <w:pStyle w:val="aa"/>
      </w:pPr>
      <w:r>
        <w:t>Актуализированная на 2027 год Схема теплоснабжения городского округа город Череповец Вологодской области на 2025-2045 гг.</w:t>
      </w:r>
    </w:p>
    <w:p w:rsidR="00E1679E" w:rsidRDefault="00E1679E" w:rsidP="00E1679E">
      <w:pPr>
        <w:pStyle w:val="aa"/>
      </w:pPr>
    </w:p>
    <w:p w:rsidR="00E1679E" w:rsidRDefault="00E1679E" w:rsidP="00E1679E">
      <w:pPr>
        <w:pStyle w:val="aa"/>
      </w:pPr>
      <w:r>
        <w:t>Обосновывающие материалы к актуализированной на 2027 год Схема теплоснабжения городского округа город Череповец Вологодской области на 2025-2045 гг.:</w:t>
      </w:r>
    </w:p>
    <w:p w:rsidR="00E1679E" w:rsidRDefault="00E1679E" w:rsidP="00E1679E">
      <w:pPr>
        <w:pStyle w:val="aa"/>
      </w:pPr>
    </w:p>
    <w:p w:rsidR="00E1679E" w:rsidRDefault="00E1679E" w:rsidP="00E1679E">
      <w:pPr>
        <w:pStyle w:val="aa"/>
      </w:pPr>
      <w:r w:rsidRPr="00EB3EC7">
        <w:t>Книга 1. "Существующее положение в сфере производства, передачи и потребления тепловой энергии для целей теплоснабжения";</w:t>
      </w:r>
    </w:p>
    <w:p w:rsidR="00E1679E" w:rsidRPr="00C566DE" w:rsidRDefault="00E1679E" w:rsidP="00E1679E">
      <w:pPr>
        <w:pStyle w:val="aa"/>
      </w:pPr>
      <w:r w:rsidRPr="009E7DE5">
        <w:t xml:space="preserve">Приложение 1. </w:t>
      </w:r>
      <w:r w:rsidRPr="00C566DE">
        <w:t>Существующие гидравлические режимы</w:t>
      </w:r>
    </w:p>
    <w:p w:rsidR="00E1679E" w:rsidRPr="00C566DE" w:rsidRDefault="00E1679E" w:rsidP="00E1679E">
      <w:pPr>
        <w:pStyle w:val="aa"/>
      </w:pPr>
      <w:r w:rsidRPr="00C566DE">
        <w:t>тепловых сетей</w:t>
      </w:r>
      <w:r>
        <w:t>;</w:t>
      </w:r>
    </w:p>
    <w:p w:rsidR="00E1679E" w:rsidRPr="00EB3EC7" w:rsidRDefault="00E1679E" w:rsidP="00E1679E">
      <w:pPr>
        <w:pStyle w:val="aa"/>
      </w:pPr>
      <w:r w:rsidRPr="00EB3EC7">
        <w:t>Книга 2. "Существующее и перспективное потребление тепловой энергии на цели теплоснабжения";</w:t>
      </w:r>
    </w:p>
    <w:p w:rsidR="00E1679E" w:rsidRPr="00EB3EC7" w:rsidRDefault="00E1679E" w:rsidP="00E1679E">
      <w:pPr>
        <w:pStyle w:val="aa"/>
      </w:pPr>
      <w:r w:rsidRPr="00EB3EC7">
        <w:t>Книга 3 "Электронная модель системы теплоснабжения поселения, муниципального округа, городского округа, города федерального значения";</w:t>
      </w:r>
    </w:p>
    <w:p w:rsidR="00E1679E" w:rsidRDefault="00E1679E" w:rsidP="00E1679E">
      <w:pPr>
        <w:pStyle w:val="aa"/>
      </w:pPr>
      <w:r w:rsidRPr="00EB3EC7">
        <w:t>Книга 4 "Существующие и перспективные балансы тепловой мощности источников тепловой энергии и тепловой нагрузки потребителей";</w:t>
      </w:r>
    </w:p>
    <w:p w:rsidR="00E1679E" w:rsidRPr="00F13BDD" w:rsidRDefault="00E1679E" w:rsidP="00E1679E">
      <w:pPr>
        <w:pStyle w:val="aa"/>
      </w:pPr>
      <w:r w:rsidRPr="00F13BDD">
        <w:t>Приложение 1 Перспективные гидравлические режимы</w:t>
      </w:r>
    </w:p>
    <w:p w:rsidR="00E1679E" w:rsidRPr="000420C0" w:rsidRDefault="00E1679E" w:rsidP="00E1679E">
      <w:pPr>
        <w:pStyle w:val="aa"/>
      </w:pPr>
      <w:r w:rsidRPr="00F13BDD">
        <w:t>тепловых сетей</w:t>
      </w:r>
      <w:r>
        <w:t>;</w:t>
      </w:r>
    </w:p>
    <w:p w:rsidR="00E1679E" w:rsidRPr="00EB3EC7" w:rsidRDefault="00E1679E" w:rsidP="00E1679E">
      <w:pPr>
        <w:pStyle w:val="aa"/>
      </w:pPr>
      <w:r w:rsidRPr="00EB3EC7">
        <w:t>Книга 5 "Мастер-план развития систем теплоснабжения городского округа";</w:t>
      </w:r>
    </w:p>
    <w:p w:rsidR="00E1679E" w:rsidRPr="00EB3EC7" w:rsidRDefault="00E1679E" w:rsidP="00E1679E">
      <w:pPr>
        <w:pStyle w:val="aa"/>
        <w:rPr>
          <w:szCs w:val="26"/>
        </w:rPr>
      </w:pPr>
      <w:r w:rsidRPr="00EB3EC7">
        <w:rPr>
          <w:szCs w:val="26"/>
        </w:rPr>
        <w:t xml:space="preserve">Книга 6 "Существующие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EB3EC7">
        <w:rPr>
          <w:szCs w:val="26"/>
        </w:rPr>
        <w:t>теплопотребляющими</w:t>
      </w:r>
      <w:proofErr w:type="spellEnd"/>
      <w:r w:rsidRPr="00EB3EC7">
        <w:rPr>
          <w:szCs w:val="26"/>
        </w:rPr>
        <w:t xml:space="preserve"> установками потребителей, в том числе в аварийных режимах";</w:t>
      </w:r>
    </w:p>
    <w:p w:rsidR="00E1679E" w:rsidRPr="00EB3EC7" w:rsidRDefault="00E1679E" w:rsidP="00E1679E">
      <w:pPr>
        <w:pStyle w:val="aa"/>
        <w:rPr>
          <w:szCs w:val="26"/>
        </w:rPr>
      </w:pPr>
      <w:r w:rsidRPr="00EB3EC7">
        <w:rPr>
          <w:szCs w:val="26"/>
        </w:rPr>
        <w:t>Книга 7 "Предложения по строительству, реконструкции, техническому перевооружению и (или) модернизации источников тепловой энергии";</w:t>
      </w:r>
    </w:p>
    <w:p w:rsidR="00E1679E" w:rsidRDefault="00E1679E" w:rsidP="00E1679E">
      <w:pPr>
        <w:pStyle w:val="aa"/>
        <w:rPr>
          <w:szCs w:val="26"/>
        </w:rPr>
      </w:pPr>
      <w:r w:rsidRPr="00EB3EC7">
        <w:rPr>
          <w:szCs w:val="26"/>
        </w:rPr>
        <w:t>Книга 8 "Предложения по строительству, реконструкции и (или) модернизации тепловых сетей";</w:t>
      </w:r>
    </w:p>
    <w:p w:rsidR="00E1679E" w:rsidRDefault="00E1679E" w:rsidP="00E1679E">
      <w:pPr>
        <w:pStyle w:val="aa"/>
        <w:rPr>
          <w:szCs w:val="26"/>
        </w:rPr>
      </w:pPr>
      <w:r>
        <w:rPr>
          <w:szCs w:val="26"/>
        </w:rPr>
        <w:t>Приложение 1. Реконструкция (капитальный ремонт) тепловых сетей, подлежащих замене в связи с исчерпанием эксплуатационного ресурса;</w:t>
      </w:r>
    </w:p>
    <w:p w:rsidR="00E1679E" w:rsidRDefault="00E1679E" w:rsidP="00E1679E">
      <w:pPr>
        <w:pStyle w:val="aa"/>
      </w:pPr>
      <w:r>
        <w:t>Приложение 2. Реконструкция (капитальный ремонт) тепловых сетей, подлежащих замене в связи с исчерпанием эксплуатационного ресурса;</w:t>
      </w:r>
    </w:p>
    <w:p w:rsidR="00E1679E" w:rsidRDefault="00E1679E" w:rsidP="00E1679E">
      <w:pPr>
        <w:pStyle w:val="aa"/>
      </w:pPr>
      <w:r>
        <w:t>Приложение 3. Реконструкция (капитальный ремонт) тепловых сетей, подлежащих замене в связи с исчерпанием эксплуатационного ресурса;</w:t>
      </w:r>
    </w:p>
    <w:p w:rsidR="00E1679E" w:rsidRDefault="00E1679E" w:rsidP="00E1679E">
      <w:pPr>
        <w:pStyle w:val="aa"/>
      </w:pPr>
      <w:r>
        <w:t>Приложение 4;</w:t>
      </w:r>
      <w:r w:rsidRPr="00F13BDD">
        <w:t xml:space="preserve"> </w:t>
      </w:r>
      <w:r>
        <w:t>Реконструкция (капитальный ремонт) тепловых сетей, подлежащих замене в связи с исчерпанием эксплуатационного ресурса;</w:t>
      </w:r>
    </w:p>
    <w:p w:rsidR="00E1679E" w:rsidRPr="000420C0" w:rsidRDefault="00E1679E" w:rsidP="00E1679E">
      <w:pPr>
        <w:pStyle w:val="aa"/>
      </w:pPr>
      <w:r w:rsidRPr="000420C0">
        <w:t>Книга 9 "Предложения по переводу открытых систем теплоснабжения (горячего водоснабжения) в закрытые системы горячего водоснабжения";</w:t>
      </w:r>
    </w:p>
    <w:p w:rsidR="00E1679E" w:rsidRPr="00EB3EC7" w:rsidRDefault="00E1679E" w:rsidP="00E1679E">
      <w:pPr>
        <w:pStyle w:val="aa"/>
      </w:pPr>
      <w:r w:rsidRPr="00EB3EC7">
        <w:t>Книга 10 "Перспективные топливные балансы";</w:t>
      </w:r>
    </w:p>
    <w:p w:rsidR="00E1679E" w:rsidRDefault="00E1679E" w:rsidP="00E1679E">
      <w:pPr>
        <w:pStyle w:val="aa"/>
      </w:pPr>
      <w:r w:rsidRPr="00EB3EC7">
        <w:t>Книга 11 "Оценка надежности теплоснабжения";</w:t>
      </w:r>
    </w:p>
    <w:p w:rsidR="00E1679E" w:rsidRPr="000420C0" w:rsidRDefault="00E1679E" w:rsidP="00E1679E">
      <w:pPr>
        <w:pStyle w:val="aa"/>
      </w:pPr>
      <w:r w:rsidRPr="000420C0">
        <w:t>Приложение 1.1;</w:t>
      </w:r>
    </w:p>
    <w:p w:rsidR="00E1679E" w:rsidRPr="000420C0" w:rsidRDefault="00E1679E" w:rsidP="00E1679E">
      <w:pPr>
        <w:pStyle w:val="aa"/>
      </w:pPr>
      <w:r w:rsidRPr="000420C0">
        <w:t>Приложение 1.2;</w:t>
      </w:r>
    </w:p>
    <w:p w:rsidR="00E1679E" w:rsidRPr="000420C0" w:rsidRDefault="00E1679E" w:rsidP="00E1679E">
      <w:pPr>
        <w:pStyle w:val="aa"/>
      </w:pPr>
      <w:r w:rsidRPr="000420C0">
        <w:t>Приложение 2.1;</w:t>
      </w:r>
    </w:p>
    <w:p w:rsidR="00E1679E" w:rsidRPr="000420C0" w:rsidRDefault="00E1679E" w:rsidP="00E1679E">
      <w:pPr>
        <w:pStyle w:val="aa"/>
      </w:pPr>
      <w:r w:rsidRPr="000420C0">
        <w:t>Приложение 2.2;</w:t>
      </w:r>
    </w:p>
    <w:p w:rsidR="00E1679E" w:rsidRPr="000420C0" w:rsidRDefault="00E1679E" w:rsidP="00E1679E">
      <w:pPr>
        <w:pStyle w:val="aa"/>
        <w:rPr>
          <w:b/>
          <w:sz w:val="32"/>
          <w:szCs w:val="32"/>
        </w:rPr>
      </w:pPr>
      <w:r w:rsidRPr="000420C0">
        <w:t>Приложение 3. Сценарии развития аварий в системах теплоснабжения.</w:t>
      </w:r>
    </w:p>
    <w:p w:rsidR="00E1679E" w:rsidRPr="000420C0" w:rsidRDefault="00E1679E" w:rsidP="00E1679E">
      <w:pPr>
        <w:pStyle w:val="aa"/>
      </w:pPr>
    </w:p>
    <w:p w:rsidR="00E1679E" w:rsidRPr="00EB3EC7" w:rsidRDefault="00E1679E" w:rsidP="00E1679E">
      <w:pPr>
        <w:pStyle w:val="aa"/>
      </w:pPr>
    </w:p>
    <w:p w:rsidR="00E1679E" w:rsidRPr="00EB3EC7" w:rsidRDefault="00E1679E" w:rsidP="00E1679E">
      <w:pPr>
        <w:pStyle w:val="aa"/>
      </w:pPr>
      <w:r w:rsidRPr="00EB3EC7">
        <w:lastRenderedPageBreak/>
        <w:t>Книга 12 "Обоснование инвестиций в строительство, техническое перевооружение и (или) модернизацию";</w:t>
      </w:r>
    </w:p>
    <w:p w:rsidR="00E1679E" w:rsidRPr="00EB3EC7" w:rsidRDefault="00E1679E" w:rsidP="00E1679E">
      <w:pPr>
        <w:pStyle w:val="aa"/>
        <w:rPr>
          <w:szCs w:val="26"/>
        </w:rPr>
      </w:pPr>
      <w:r w:rsidRPr="00EB3EC7">
        <w:rPr>
          <w:szCs w:val="26"/>
        </w:rPr>
        <w:t>Книга 13 "Индикаторы развития систем теплоснабжения</w:t>
      </w:r>
      <w:r>
        <w:rPr>
          <w:szCs w:val="26"/>
        </w:rPr>
        <w:t xml:space="preserve"> </w:t>
      </w:r>
      <w:r w:rsidRPr="00EB3EC7">
        <w:rPr>
          <w:szCs w:val="26"/>
        </w:rPr>
        <w:t>городского округа";</w:t>
      </w:r>
    </w:p>
    <w:p w:rsidR="00E1679E" w:rsidRPr="00EB3EC7" w:rsidRDefault="00E1679E" w:rsidP="00E1679E">
      <w:pPr>
        <w:pStyle w:val="aa"/>
        <w:rPr>
          <w:szCs w:val="26"/>
        </w:rPr>
      </w:pPr>
      <w:r w:rsidRPr="00EB3EC7">
        <w:rPr>
          <w:szCs w:val="26"/>
        </w:rPr>
        <w:t>Книга 14 "Ценовые (тарифные) последствия";</w:t>
      </w:r>
    </w:p>
    <w:p w:rsidR="00E1679E" w:rsidRPr="00EB3EC7" w:rsidRDefault="00E1679E" w:rsidP="00E1679E">
      <w:pPr>
        <w:pStyle w:val="aa"/>
        <w:rPr>
          <w:szCs w:val="26"/>
        </w:rPr>
      </w:pPr>
      <w:r w:rsidRPr="00EB3EC7">
        <w:rPr>
          <w:szCs w:val="26"/>
        </w:rPr>
        <w:t>Книга 15 "Реестр единых теплоснабжающих организаций";</w:t>
      </w:r>
    </w:p>
    <w:p w:rsidR="00E1679E" w:rsidRPr="00EB3EC7" w:rsidRDefault="00E1679E" w:rsidP="00E1679E">
      <w:pPr>
        <w:pStyle w:val="aa"/>
      </w:pPr>
      <w:r w:rsidRPr="00EB3EC7">
        <w:t>Книга 16 "Реестр мероприятий схемы теплоснабжения";</w:t>
      </w:r>
    </w:p>
    <w:p w:rsidR="00E1679E" w:rsidRPr="00EB3EC7" w:rsidRDefault="00E1679E" w:rsidP="00E1679E">
      <w:pPr>
        <w:pStyle w:val="aa"/>
        <w:rPr>
          <w:szCs w:val="26"/>
        </w:rPr>
      </w:pPr>
      <w:r w:rsidRPr="00EB3EC7">
        <w:rPr>
          <w:szCs w:val="26"/>
        </w:rPr>
        <w:t>Книга 17 "Замечания и предложения к проекту схемы теплоснабжения";</w:t>
      </w:r>
    </w:p>
    <w:p w:rsidR="00E1679E" w:rsidRDefault="00E1679E" w:rsidP="00E1679E">
      <w:pPr>
        <w:pStyle w:val="aa"/>
      </w:pPr>
      <w:r w:rsidRPr="00EB3EC7">
        <w:rPr>
          <w:szCs w:val="26"/>
        </w:rPr>
        <w:t>Книга 18 "Сводный том изменений, выполненных в доработанной и (или) ак</w:t>
      </w:r>
      <w:r>
        <w:t>туализированной схеме теплоснабжения".</w:t>
      </w: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p w:rsidR="00E1679E" w:rsidRDefault="00E1679E" w:rsidP="0032369D">
      <w:pPr>
        <w:jc w:val="center"/>
        <w:rPr>
          <w:b/>
          <w:sz w:val="28"/>
          <w:szCs w:val="28"/>
        </w:rPr>
      </w:pPr>
    </w:p>
    <w:sdt>
      <w:sdtPr>
        <w:rPr>
          <w:rFonts w:ascii="Arial" w:eastAsia="Arial" w:hAnsi="Arial" w:cs="Arial"/>
          <w:color w:val="auto"/>
          <w:sz w:val="22"/>
          <w:szCs w:val="22"/>
          <w:lang w:val="en-US" w:eastAsia="en-US"/>
        </w:rPr>
        <w:id w:val="-158623694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sdtEndPr>
      <w:sdtContent>
        <w:p w:rsidR="00220F85" w:rsidRPr="00D93C2D" w:rsidRDefault="003F1DBC">
          <w:pPr>
            <w:pStyle w:val="ad"/>
            <w:rPr>
              <w:rFonts w:ascii="Times New Roman" w:hAnsi="Times New Roman" w:cs="Times New Roman"/>
              <w:color w:val="auto"/>
              <w:sz w:val="26"/>
              <w:szCs w:val="26"/>
            </w:rPr>
          </w:pPr>
          <w:r w:rsidRPr="00D93C2D">
            <w:rPr>
              <w:rFonts w:ascii="Times New Roman" w:hAnsi="Times New Roman" w:cs="Times New Roman"/>
              <w:color w:val="auto"/>
              <w:sz w:val="26"/>
              <w:szCs w:val="26"/>
            </w:rPr>
            <w:t>Содержание</w:t>
          </w:r>
        </w:p>
        <w:p w:rsidR="00A26F8F" w:rsidRDefault="00267D49">
          <w:pPr>
            <w:pStyle w:val="13"/>
            <w:tabs>
              <w:tab w:val="right" w:leader="dot" w:pos="10199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val="ru-RU" w:eastAsia="ru-RU"/>
              <w14:ligatures w14:val="standardContextual"/>
            </w:rPr>
          </w:pPr>
          <w:r>
            <w:rPr>
              <w:rFonts w:ascii="Arial" w:hAnsi="Arial"/>
              <w:b/>
              <w:bCs/>
              <w:sz w:val="22"/>
            </w:rPr>
            <w:fldChar w:fldCharType="begin"/>
          </w:r>
          <w:r>
            <w:rPr>
              <w:rFonts w:ascii="Arial" w:hAnsi="Arial"/>
              <w:b/>
              <w:bCs/>
              <w:sz w:val="22"/>
            </w:rPr>
            <w:instrText xml:space="preserve"> TOC \o "1-3" \h \z \u </w:instrText>
          </w:r>
          <w:r>
            <w:rPr>
              <w:rFonts w:ascii="Arial" w:hAnsi="Arial"/>
              <w:b/>
              <w:bCs/>
              <w:sz w:val="22"/>
            </w:rPr>
            <w:fldChar w:fldCharType="separate"/>
          </w:r>
          <w:hyperlink w:anchor="_Toc226893483" w:history="1">
            <w:r w:rsidR="00A26F8F" w:rsidRPr="00965919">
              <w:rPr>
                <w:rStyle w:val="ae"/>
                <w:noProof/>
              </w:rPr>
              <w:t>1. Расчет гидравлических режимов системы теплоснабжения города Череповца по прогнозируемому состоянию на 2045 год.</w:t>
            </w:r>
            <w:r w:rsidR="00A26F8F">
              <w:rPr>
                <w:noProof/>
                <w:webHidden/>
              </w:rPr>
              <w:tab/>
            </w:r>
            <w:r w:rsidR="00A26F8F">
              <w:rPr>
                <w:noProof/>
                <w:webHidden/>
              </w:rPr>
              <w:fldChar w:fldCharType="begin"/>
            </w:r>
            <w:r w:rsidR="00A26F8F">
              <w:rPr>
                <w:noProof/>
                <w:webHidden/>
              </w:rPr>
              <w:instrText xml:space="preserve"> PAGEREF _Toc226893483 \h </w:instrText>
            </w:r>
            <w:r w:rsidR="00A26F8F">
              <w:rPr>
                <w:noProof/>
                <w:webHidden/>
              </w:rPr>
            </w:r>
            <w:r w:rsidR="00A26F8F">
              <w:rPr>
                <w:noProof/>
                <w:webHidden/>
              </w:rPr>
              <w:fldChar w:fldCharType="separate"/>
            </w:r>
            <w:r w:rsidR="00A26F8F">
              <w:rPr>
                <w:noProof/>
                <w:webHidden/>
              </w:rPr>
              <w:t>5</w:t>
            </w:r>
            <w:r w:rsidR="00A26F8F">
              <w:rPr>
                <w:noProof/>
                <w:webHidden/>
              </w:rPr>
              <w:fldChar w:fldCharType="end"/>
            </w:r>
          </w:hyperlink>
        </w:p>
        <w:p w:rsidR="00A26F8F" w:rsidRDefault="008F560C">
          <w:pPr>
            <w:pStyle w:val="21"/>
            <w:tabs>
              <w:tab w:val="right" w:leader="dot" w:pos="1019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6893484" w:history="1">
            <w:r w:rsidR="00A26F8F" w:rsidRPr="00965919">
              <w:rPr>
                <w:rStyle w:val="ae"/>
                <w:noProof/>
              </w:rPr>
              <w:t>1.1. Расчет гидравлического режима от котельной №1 до самого удаленного потребителя.</w:t>
            </w:r>
            <w:r w:rsidR="00A26F8F">
              <w:rPr>
                <w:noProof/>
                <w:webHidden/>
              </w:rPr>
              <w:tab/>
            </w:r>
            <w:r w:rsidR="00A26F8F">
              <w:rPr>
                <w:noProof/>
                <w:webHidden/>
              </w:rPr>
              <w:fldChar w:fldCharType="begin"/>
            </w:r>
            <w:r w:rsidR="00A26F8F">
              <w:rPr>
                <w:noProof/>
                <w:webHidden/>
              </w:rPr>
              <w:instrText xml:space="preserve"> PAGEREF _Toc226893484 \h </w:instrText>
            </w:r>
            <w:r w:rsidR="00A26F8F">
              <w:rPr>
                <w:noProof/>
                <w:webHidden/>
              </w:rPr>
            </w:r>
            <w:r w:rsidR="00A26F8F">
              <w:rPr>
                <w:noProof/>
                <w:webHidden/>
              </w:rPr>
              <w:fldChar w:fldCharType="separate"/>
            </w:r>
            <w:r w:rsidR="00A26F8F">
              <w:rPr>
                <w:noProof/>
                <w:webHidden/>
              </w:rPr>
              <w:t>5</w:t>
            </w:r>
            <w:r w:rsidR="00A26F8F">
              <w:rPr>
                <w:noProof/>
                <w:webHidden/>
              </w:rPr>
              <w:fldChar w:fldCharType="end"/>
            </w:r>
          </w:hyperlink>
        </w:p>
        <w:p w:rsidR="00A26F8F" w:rsidRDefault="008F560C">
          <w:pPr>
            <w:pStyle w:val="21"/>
            <w:tabs>
              <w:tab w:val="right" w:leader="dot" w:pos="1019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6893485" w:history="1">
            <w:r w:rsidR="00A26F8F" w:rsidRPr="00965919">
              <w:rPr>
                <w:rStyle w:val="ae"/>
                <w:noProof/>
              </w:rPr>
              <w:t>1.2. Расчет гидравлического режима от котельной №2 до самого удаленного потребителя.</w:t>
            </w:r>
            <w:r w:rsidR="00A26F8F">
              <w:rPr>
                <w:noProof/>
                <w:webHidden/>
              </w:rPr>
              <w:tab/>
            </w:r>
            <w:r w:rsidR="00A26F8F">
              <w:rPr>
                <w:noProof/>
                <w:webHidden/>
              </w:rPr>
              <w:fldChar w:fldCharType="begin"/>
            </w:r>
            <w:r w:rsidR="00A26F8F">
              <w:rPr>
                <w:noProof/>
                <w:webHidden/>
              </w:rPr>
              <w:instrText xml:space="preserve"> PAGEREF _Toc226893485 \h </w:instrText>
            </w:r>
            <w:r w:rsidR="00A26F8F">
              <w:rPr>
                <w:noProof/>
                <w:webHidden/>
              </w:rPr>
            </w:r>
            <w:r w:rsidR="00A26F8F">
              <w:rPr>
                <w:noProof/>
                <w:webHidden/>
              </w:rPr>
              <w:fldChar w:fldCharType="separate"/>
            </w:r>
            <w:r w:rsidR="00A26F8F">
              <w:rPr>
                <w:noProof/>
                <w:webHidden/>
              </w:rPr>
              <w:t>12</w:t>
            </w:r>
            <w:r w:rsidR="00A26F8F">
              <w:rPr>
                <w:noProof/>
                <w:webHidden/>
              </w:rPr>
              <w:fldChar w:fldCharType="end"/>
            </w:r>
          </w:hyperlink>
        </w:p>
        <w:p w:rsidR="00A26F8F" w:rsidRDefault="008F560C">
          <w:pPr>
            <w:pStyle w:val="21"/>
            <w:tabs>
              <w:tab w:val="right" w:leader="dot" w:pos="1019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6893486" w:history="1">
            <w:r w:rsidR="00A26F8F" w:rsidRPr="00965919">
              <w:rPr>
                <w:rStyle w:val="ae"/>
                <w:noProof/>
              </w:rPr>
              <w:t>1.3. Расчет гидравлического режима от котельной №3 до самого удаленного потребителя.</w:t>
            </w:r>
            <w:r w:rsidR="00A26F8F">
              <w:rPr>
                <w:noProof/>
                <w:webHidden/>
              </w:rPr>
              <w:tab/>
            </w:r>
            <w:r w:rsidR="00A26F8F">
              <w:rPr>
                <w:noProof/>
                <w:webHidden/>
              </w:rPr>
              <w:fldChar w:fldCharType="begin"/>
            </w:r>
            <w:r w:rsidR="00A26F8F">
              <w:rPr>
                <w:noProof/>
                <w:webHidden/>
              </w:rPr>
              <w:instrText xml:space="preserve"> PAGEREF _Toc226893486 \h </w:instrText>
            </w:r>
            <w:r w:rsidR="00A26F8F">
              <w:rPr>
                <w:noProof/>
                <w:webHidden/>
              </w:rPr>
            </w:r>
            <w:r w:rsidR="00A26F8F">
              <w:rPr>
                <w:noProof/>
                <w:webHidden/>
              </w:rPr>
              <w:fldChar w:fldCharType="separate"/>
            </w:r>
            <w:r w:rsidR="00A26F8F">
              <w:rPr>
                <w:noProof/>
                <w:webHidden/>
              </w:rPr>
              <w:t>18</w:t>
            </w:r>
            <w:r w:rsidR="00A26F8F">
              <w:rPr>
                <w:noProof/>
                <w:webHidden/>
              </w:rPr>
              <w:fldChar w:fldCharType="end"/>
            </w:r>
          </w:hyperlink>
        </w:p>
        <w:p w:rsidR="00A26F8F" w:rsidRDefault="008F560C">
          <w:pPr>
            <w:pStyle w:val="21"/>
            <w:tabs>
              <w:tab w:val="right" w:leader="dot" w:pos="1019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6893487" w:history="1">
            <w:r w:rsidR="00A26F8F" w:rsidRPr="00965919">
              <w:rPr>
                <w:rStyle w:val="ae"/>
                <w:noProof/>
              </w:rPr>
              <w:t>1.4. Расчет гидравлического режима от котельной Северная до самого удаленного потребителя.</w:t>
            </w:r>
            <w:r w:rsidR="00A26F8F">
              <w:rPr>
                <w:noProof/>
                <w:webHidden/>
              </w:rPr>
              <w:tab/>
            </w:r>
            <w:r w:rsidR="00A26F8F">
              <w:rPr>
                <w:noProof/>
                <w:webHidden/>
              </w:rPr>
              <w:fldChar w:fldCharType="begin"/>
            </w:r>
            <w:r w:rsidR="00A26F8F">
              <w:rPr>
                <w:noProof/>
                <w:webHidden/>
              </w:rPr>
              <w:instrText xml:space="preserve"> PAGEREF _Toc226893487 \h </w:instrText>
            </w:r>
            <w:r w:rsidR="00A26F8F">
              <w:rPr>
                <w:noProof/>
                <w:webHidden/>
              </w:rPr>
            </w:r>
            <w:r w:rsidR="00A26F8F">
              <w:rPr>
                <w:noProof/>
                <w:webHidden/>
              </w:rPr>
              <w:fldChar w:fldCharType="separate"/>
            </w:r>
            <w:r w:rsidR="00A26F8F">
              <w:rPr>
                <w:noProof/>
                <w:webHidden/>
              </w:rPr>
              <w:t>25</w:t>
            </w:r>
            <w:r w:rsidR="00A26F8F">
              <w:rPr>
                <w:noProof/>
                <w:webHidden/>
              </w:rPr>
              <w:fldChar w:fldCharType="end"/>
            </w:r>
          </w:hyperlink>
        </w:p>
        <w:p w:rsidR="00A26F8F" w:rsidRDefault="008F560C">
          <w:pPr>
            <w:pStyle w:val="21"/>
            <w:tabs>
              <w:tab w:val="right" w:leader="dot" w:pos="1019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6893488" w:history="1">
            <w:r w:rsidR="00A26F8F" w:rsidRPr="00965919">
              <w:rPr>
                <w:rStyle w:val="ae"/>
                <w:noProof/>
              </w:rPr>
              <w:t>1.5. Расчет гидравлического режима от источников тепловой энергии ПАО «Северсталь» до самого удаленного потребителя.</w:t>
            </w:r>
            <w:r w:rsidR="00A26F8F">
              <w:rPr>
                <w:noProof/>
                <w:webHidden/>
              </w:rPr>
              <w:tab/>
            </w:r>
            <w:r w:rsidR="00A26F8F">
              <w:rPr>
                <w:noProof/>
                <w:webHidden/>
              </w:rPr>
              <w:fldChar w:fldCharType="begin"/>
            </w:r>
            <w:r w:rsidR="00A26F8F">
              <w:rPr>
                <w:noProof/>
                <w:webHidden/>
              </w:rPr>
              <w:instrText xml:space="preserve"> PAGEREF _Toc226893488 \h </w:instrText>
            </w:r>
            <w:r w:rsidR="00A26F8F">
              <w:rPr>
                <w:noProof/>
                <w:webHidden/>
              </w:rPr>
            </w:r>
            <w:r w:rsidR="00A26F8F">
              <w:rPr>
                <w:noProof/>
                <w:webHidden/>
              </w:rPr>
              <w:fldChar w:fldCharType="separate"/>
            </w:r>
            <w:r w:rsidR="00A26F8F">
              <w:rPr>
                <w:noProof/>
                <w:webHidden/>
              </w:rPr>
              <w:t>32</w:t>
            </w:r>
            <w:r w:rsidR="00A26F8F">
              <w:rPr>
                <w:noProof/>
                <w:webHidden/>
              </w:rPr>
              <w:fldChar w:fldCharType="end"/>
            </w:r>
          </w:hyperlink>
        </w:p>
        <w:p w:rsidR="00A26F8F" w:rsidRDefault="008F560C">
          <w:pPr>
            <w:pStyle w:val="21"/>
            <w:tabs>
              <w:tab w:val="right" w:leader="dot" w:pos="1019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6893489" w:history="1">
            <w:r w:rsidR="00A26F8F" w:rsidRPr="00965919">
              <w:rPr>
                <w:rStyle w:val="ae"/>
                <w:noProof/>
              </w:rPr>
              <w:t>1.6. Расчет гидравлического режима от котельной Южная до самого удаленного потребителя.</w:t>
            </w:r>
            <w:r w:rsidR="00A26F8F">
              <w:rPr>
                <w:noProof/>
                <w:webHidden/>
              </w:rPr>
              <w:tab/>
            </w:r>
            <w:r w:rsidR="00A26F8F">
              <w:rPr>
                <w:noProof/>
                <w:webHidden/>
              </w:rPr>
              <w:fldChar w:fldCharType="begin"/>
            </w:r>
            <w:r w:rsidR="00A26F8F">
              <w:rPr>
                <w:noProof/>
                <w:webHidden/>
              </w:rPr>
              <w:instrText xml:space="preserve"> PAGEREF _Toc226893489 \h </w:instrText>
            </w:r>
            <w:r w:rsidR="00A26F8F">
              <w:rPr>
                <w:noProof/>
                <w:webHidden/>
              </w:rPr>
            </w:r>
            <w:r w:rsidR="00A26F8F">
              <w:rPr>
                <w:noProof/>
                <w:webHidden/>
              </w:rPr>
              <w:fldChar w:fldCharType="separate"/>
            </w:r>
            <w:r w:rsidR="00A26F8F">
              <w:rPr>
                <w:noProof/>
                <w:webHidden/>
              </w:rPr>
              <w:t>39</w:t>
            </w:r>
            <w:r w:rsidR="00A26F8F">
              <w:rPr>
                <w:noProof/>
                <w:webHidden/>
              </w:rPr>
              <w:fldChar w:fldCharType="end"/>
            </w:r>
          </w:hyperlink>
        </w:p>
        <w:p w:rsidR="00A26F8F" w:rsidRDefault="008F560C">
          <w:pPr>
            <w:pStyle w:val="21"/>
            <w:tabs>
              <w:tab w:val="right" w:leader="dot" w:pos="1019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6893490" w:history="1">
            <w:r w:rsidR="00A26F8F" w:rsidRPr="00965919">
              <w:rPr>
                <w:rStyle w:val="ae"/>
                <w:noProof/>
              </w:rPr>
              <w:t>1.7. Расчет гидравлического режима от котельной Тепличная до самого удаленного потребителя.</w:t>
            </w:r>
            <w:r w:rsidR="00A26F8F">
              <w:rPr>
                <w:noProof/>
                <w:webHidden/>
              </w:rPr>
              <w:tab/>
            </w:r>
            <w:r w:rsidR="00A26F8F">
              <w:rPr>
                <w:noProof/>
                <w:webHidden/>
              </w:rPr>
              <w:fldChar w:fldCharType="begin"/>
            </w:r>
            <w:r w:rsidR="00A26F8F">
              <w:rPr>
                <w:noProof/>
                <w:webHidden/>
              </w:rPr>
              <w:instrText xml:space="preserve"> PAGEREF _Toc226893490 \h </w:instrText>
            </w:r>
            <w:r w:rsidR="00A26F8F">
              <w:rPr>
                <w:noProof/>
                <w:webHidden/>
              </w:rPr>
            </w:r>
            <w:r w:rsidR="00A26F8F">
              <w:rPr>
                <w:noProof/>
                <w:webHidden/>
              </w:rPr>
              <w:fldChar w:fldCharType="separate"/>
            </w:r>
            <w:r w:rsidR="00A26F8F">
              <w:rPr>
                <w:noProof/>
                <w:webHidden/>
              </w:rPr>
              <w:t>43</w:t>
            </w:r>
            <w:r w:rsidR="00A26F8F">
              <w:rPr>
                <w:noProof/>
                <w:webHidden/>
              </w:rPr>
              <w:fldChar w:fldCharType="end"/>
            </w:r>
          </w:hyperlink>
        </w:p>
        <w:p w:rsidR="00A26F8F" w:rsidRDefault="008F560C">
          <w:pPr>
            <w:pStyle w:val="21"/>
            <w:tabs>
              <w:tab w:val="right" w:leader="dot" w:pos="1019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6893491" w:history="1">
            <w:r w:rsidR="00A26F8F" w:rsidRPr="00965919">
              <w:rPr>
                <w:rStyle w:val="ae"/>
                <w:noProof/>
              </w:rPr>
              <w:t>1.8. Расчет гидравлического режима от котельной Новая до самого удаленного потребителя.</w:t>
            </w:r>
            <w:r w:rsidR="00A26F8F">
              <w:rPr>
                <w:noProof/>
                <w:webHidden/>
              </w:rPr>
              <w:tab/>
            </w:r>
            <w:r w:rsidR="00A26F8F">
              <w:rPr>
                <w:noProof/>
                <w:webHidden/>
              </w:rPr>
              <w:fldChar w:fldCharType="begin"/>
            </w:r>
            <w:r w:rsidR="00A26F8F">
              <w:rPr>
                <w:noProof/>
                <w:webHidden/>
              </w:rPr>
              <w:instrText xml:space="preserve"> PAGEREF _Toc226893491 \h </w:instrText>
            </w:r>
            <w:r w:rsidR="00A26F8F">
              <w:rPr>
                <w:noProof/>
                <w:webHidden/>
              </w:rPr>
            </w:r>
            <w:r w:rsidR="00A26F8F">
              <w:rPr>
                <w:noProof/>
                <w:webHidden/>
              </w:rPr>
              <w:fldChar w:fldCharType="separate"/>
            </w:r>
            <w:r w:rsidR="00A26F8F">
              <w:rPr>
                <w:noProof/>
                <w:webHidden/>
              </w:rPr>
              <w:t>47</w:t>
            </w:r>
            <w:r w:rsidR="00A26F8F">
              <w:rPr>
                <w:noProof/>
                <w:webHidden/>
              </w:rPr>
              <w:fldChar w:fldCharType="end"/>
            </w:r>
          </w:hyperlink>
        </w:p>
        <w:p w:rsidR="00220F85" w:rsidRDefault="00267D49">
          <w:r>
            <w:rPr>
              <w:rFonts w:ascii="Arial" w:eastAsia="Arial" w:hAnsi="Arial" w:cs="Arial"/>
              <w:b/>
              <w:bCs/>
              <w:sz w:val="22"/>
              <w:szCs w:val="22"/>
              <w:lang w:val="en-US" w:eastAsia="en-US"/>
            </w:rPr>
            <w:fldChar w:fldCharType="end"/>
          </w:r>
        </w:p>
      </w:sdtContent>
    </w:sdt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547D36" w:rsidRDefault="00547D36" w:rsidP="0032369D">
      <w:pPr>
        <w:jc w:val="center"/>
        <w:rPr>
          <w:b/>
          <w:sz w:val="28"/>
          <w:szCs w:val="28"/>
        </w:rPr>
      </w:pPr>
    </w:p>
    <w:p w:rsidR="00220F85" w:rsidRDefault="00220F85" w:rsidP="0032369D">
      <w:pPr>
        <w:jc w:val="center"/>
        <w:rPr>
          <w:b/>
          <w:sz w:val="28"/>
          <w:szCs w:val="28"/>
        </w:rPr>
      </w:pPr>
    </w:p>
    <w:p w:rsidR="00220F85" w:rsidRDefault="00220F85" w:rsidP="0032369D">
      <w:pPr>
        <w:jc w:val="center"/>
        <w:rPr>
          <w:b/>
          <w:sz w:val="28"/>
          <w:szCs w:val="28"/>
        </w:rPr>
      </w:pPr>
    </w:p>
    <w:p w:rsidR="00220F85" w:rsidRDefault="00220F85" w:rsidP="0032369D">
      <w:pPr>
        <w:jc w:val="center"/>
        <w:rPr>
          <w:b/>
          <w:sz w:val="28"/>
          <w:szCs w:val="28"/>
        </w:rPr>
      </w:pPr>
    </w:p>
    <w:p w:rsidR="00220F85" w:rsidRDefault="00220F85" w:rsidP="0032369D">
      <w:pPr>
        <w:jc w:val="center"/>
        <w:rPr>
          <w:b/>
          <w:sz w:val="28"/>
          <w:szCs w:val="28"/>
        </w:rPr>
      </w:pPr>
    </w:p>
    <w:p w:rsidR="00220F85" w:rsidRDefault="00220F85" w:rsidP="0032369D">
      <w:pPr>
        <w:jc w:val="center"/>
        <w:rPr>
          <w:b/>
          <w:sz w:val="28"/>
          <w:szCs w:val="28"/>
        </w:rPr>
      </w:pPr>
    </w:p>
    <w:p w:rsidR="00220F85" w:rsidRDefault="00220F85" w:rsidP="0032369D">
      <w:pPr>
        <w:jc w:val="center"/>
        <w:rPr>
          <w:b/>
          <w:sz w:val="28"/>
          <w:szCs w:val="28"/>
        </w:rPr>
      </w:pPr>
    </w:p>
    <w:p w:rsidR="00220F85" w:rsidRDefault="00220F85" w:rsidP="0032369D">
      <w:pPr>
        <w:jc w:val="center"/>
        <w:rPr>
          <w:b/>
          <w:sz w:val="28"/>
          <w:szCs w:val="28"/>
        </w:rPr>
      </w:pPr>
    </w:p>
    <w:p w:rsidR="00220F85" w:rsidRDefault="00220F85" w:rsidP="0032369D">
      <w:pPr>
        <w:jc w:val="center"/>
        <w:rPr>
          <w:b/>
          <w:sz w:val="28"/>
          <w:szCs w:val="28"/>
        </w:rPr>
      </w:pPr>
    </w:p>
    <w:p w:rsidR="00220F85" w:rsidRDefault="00220F85" w:rsidP="0032369D">
      <w:pPr>
        <w:jc w:val="center"/>
        <w:rPr>
          <w:b/>
          <w:sz w:val="28"/>
          <w:szCs w:val="28"/>
        </w:rPr>
      </w:pPr>
    </w:p>
    <w:p w:rsidR="00220F85" w:rsidRDefault="00220F85" w:rsidP="0032369D">
      <w:pPr>
        <w:jc w:val="center"/>
        <w:rPr>
          <w:b/>
          <w:sz w:val="28"/>
          <w:szCs w:val="28"/>
        </w:rPr>
      </w:pPr>
    </w:p>
    <w:p w:rsidR="00220F85" w:rsidRDefault="00220F85" w:rsidP="0032369D">
      <w:pPr>
        <w:jc w:val="center"/>
        <w:rPr>
          <w:b/>
          <w:sz w:val="28"/>
          <w:szCs w:val="28"/>
        </w:rPr>
      </w:pPr>
    </w:p>
    <w:p w:rsidR="00220F85" w:rsidRDefault="00220F85" w:rsidP="00220F85">
      <w:pPr>
        <w:rPr>
          <w:b/>
          <w:sz w:val="28"/>
          <w:szCs w:val="28"/>
        </w:rPr>
        <w:sectPr w:rsidR="00220F85" w:rsidSect="00620F45">
          <w:footerReference w:type="default" r:id="rId8"/>
          <w:pgSz w:w="11910" w:h="16840"/>
          <w:pgMar w:top="1134" w:right="567" w:bottom="1134" w:left="1134" w:header="567" w:footer="641" w:gutter="0"/>
          <w:pgBorders w:display="firstPage"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titlePg/>
          <w:docGrid w:linePitch="299"/>
        </w:sectPr>
      </w:pPr>
    </w:p>
    <w:p w:rsidR="00547D36" w:rsidRPr="005A1DD5" w:rsidRDefault="00D154A0" w:rsidP="00D93C2D">
      <w:pPr>
        <w:pStyle w:val="a"/>
        <w:outlineLvl w:val="0"/>
        <w:rPr>
          <w:b/>
        </w:rPr>
      </w:pPr>
      <w:bookmarkStart w:id="0" w:name="_Toc226893483"/>
      <w:r w:rsidRPr="005A1DD5">
        <w:lastRenderedPageBreak/>
        <w:t>Расчет гидравлических режимов системы теплоснабжения города Череповца</w:t>
      </w:r>
      <w:r w:rsidR="00B24E17">
        <w:t xml:space="preserve"> по прогнозируемому состоянию на 204</w:t>
      </w:r>
      <w:r w:rsidR="006155FF">
        <w:t>5</w:t>
      </w:r>
      <w:r w:rsidR="00B24E17">
        <w:t xml:space="preserve"> год.</w:t>
      </w:r>
      <w:bookmarkEnd w:id="0"/>
    </w:p>
    <w:p w:rsidR="002A5982" w:rsidRPr="005A1DD5" w:rsidRDefault="002A5982" w:rsidP="007A06E0"/>
    <w:p w:rsidR="00D154A0" w:rsidRDefault="00D154A0" w:rsidP="00D93C2D">
      <w:pPr>
        <w:pStyle w:val="a0"/>
        <w:outlineLvl w:val="1"/>
      </w:pPr>
      <w:bookmarkStart w:id="1" w:name="_Toc226893484"/>
      <w:r w:rsidRPr="00EA0AE6">
        <w:t>Расчет гидравлического режима от котельной №1 до самого удаленного потребителя.</w:t>
      </w:r>
      <w:bookmarkEnd w:id="1"/>
    </w:p>
    <w:p w:rsidR="00A63160" w:rsidRPr="00EA0AE6" w:rsidRDefault="00A63160" w:rsidP="00A63160"/>
    <w:p w:rsidR="00D154A0" w:rsidRDefault="00D154A0" w:rsidP="007A06E0">
      <w:r w:rsidRPr="00EA0AE6">
        <w:t xml:space="preserve"> </w:t>
      </w:r>
    </w:p>
    <w:p w:rsidR="006E262B" w:rsidRDefault="004C2907" w:rsidP="007A06E0">
      <w:r w:rsidRPr="004C2907">
        <w:rPr>
          <w:noProof/>
        </w:rPr>
        <w:drawing>
          <wp:inline distT="0" distB="0" distL="0" distR="0" wp14:anchorId="167B8948" wp14:editId="023F4871">
            <wp:extent cx="6584579" cy="7187878"/>
            <wp:effectExtent l="0" t="0" r="0" b="635"/>
            <wp:docPr id="15757755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77554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0700" cy="7249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262B" w:rsidRDefault="006E262B" w:rsidP="007A06E0"/>
    <w:p w:rsidR="006E262B" w:rsidRDefault="006E262B" w:rsidP="007A06E0"/>
    <w:p w:rsidR="006E262B" w:rsidRDefault="006E262B" w:rsidP="007A06E0"/>
    <w:p w:rsidR="006E262B" w:rsidRDefault="006E262B" w:rsidP="007A06E0">
      <w:pPr>
        <w:sectPr w:rsidR="006E262B" w:rsidSect="006E262B">
          <w:pgSz w:w="11910" w:h="16840"/>
          <w:pgMar w:top="1134" w:right="567" w:bottom="1134" w:left="567" w:header="567" w:footer="641" w:gutter="0"/>
          <w:cols w:space="708"/>
          <w:docGrid w:linePitch="299"/>
        </w:sectPr>
      </w:pPr>
    </w:p>
    <w:p w:rsidR="00FF6733" w:rsidRDefault="00FF6733" w:rsidP="00FF6733">
      <w:pPr>
        <w:jc w:val="center"/>
      </w:pPr>
    </w:p>
    <w:tbl>
      <w:tblPr>
        <w:tblW w:w="14558" w:type="dxa"/>
        <w:tblLook w:val="04A0" w:firstRow="1" w:lastRow="0" w:firstColumn="1" w:lastColumn="0" w:noHBand="0" w:noVBand="1"/>
      </w:tblPr>
      <w:tblGrid>
        <w:gridCol w:w="2285"/>
        <w:gridCol w:w="1134"/>
        <w:gridCol w:w="1130"/>
        <w:gridCol w:w="1189"/>
        <w:gridCol w:w="737"/>
        <w:gridCol w:w="762"/>
        <w:gridCol w:w="1130"/>
        <w:gridCol w:w="1130"/>
        <w:gridCol w:w="837"/>
        <w:gridCol w:w="837"/>
        <w:gridCol w:w="849"/>
        <w:gridCol w:w="849"/>
        <w:gridCol w:w="1130"/>
        <w:gridCol w:w="1130"/>
      </w:tblGrid>
      <w:tr w:rsidR="00670103" w:rsidRPr="00670103" w:rsidTr="00670103">
        <w:trPr>
          <w:trHeight w:val="1799"/>
          <w:tblHeader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Наименование узла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Геодезическая высота, м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Напор в обратном трубопроводе, м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Располагаемый напор, м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Длина участка, м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Диаметр участка, м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Потери напора в подающем трубопроводе, м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Потери напора в обратном трубопроводе, м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 xml:space="preserve">Скорость движения воды в </w:t>
            </w:r>
            <w:proofErr w:type="spellStart"/>
            <w:r w:rsidRPr="00670103">
              <w:rPr>
                <w:color w:val="000000"/>
                <w:sz w:val="18"/>
                <w:szCs w:val="18"/>
              </w:rPr>
              <w:t>под,тр</w:t>
            </w:r>
            <w:proofErr w:type="spellEnd"/>
            <w:r w:rsidRPr="00670103">
              <w:rPr>
                <w:color w:val="000000"/>
                <w:sz w:val="18"/>
                <w:szCs w:val="18"/>
              </w:rPr>
              <w:t>-де, м/с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 xml:space="preserve">Скорость движения воды в </w:t>
            </w:r>
            <w:proofErr w:type="spellStart"/>
            <w:r w:rsidRPr="00670103">
              <w:rPr>
                <w:color w:val="000000"/>
                <w:sz w:val="18"/>
                <w:szCs w:val="18"/>
              </w:rPr>
              <w:t>обр,тр</w:t>
            </w:r>
            <w:proofErr w:type="spellEnd"/>
            <w:r w:rsidRPr="00670103">
              <w:rPr>
                <w:color w:val="000000"/>
                <w:sz w:val="18"/>
                <w:szCs w:val="18"/>
              </w:rPr>
              <w:t>-де, м/с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Удельные линейные потери в ПС, мм/м</w:t>
            </w:r>
          </w:p>
        </w:tc>
        <w:tc>
          <w:tcPr>
            <w:tcW w:w="8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Удельные линейные потери в ОС, мм/м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Расход в подающем трубопроводе, т/ч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Расход в обратном трубопроводе, т/ч</w:t>
            </w:r>
          </w:p>
        </w:tc>
      </w:tr>
      <w:tr w:rsidR="00670103" w:rsidRPr="00670103" w:rsidTr="00670103">
        <w:trPr>
          <w:trHeight w:val="5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 xml:space="preserve">Котельная №1 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110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151,958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0,146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1,451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-1,357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2,549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2,399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1847,1168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-1847,1168</w:t>
            </w:r>
          </w:p>
        </w:tc>
      </w:tr>
      <w:tr w:rsidR="00670103" w:rsidRPr="00670103" w:rsidTr="00670103">
        <w:trPr>
          <w:trHeight w:val="2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Р42/277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110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152,103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39,699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0,168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1,446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-1,352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2,531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2,382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1840,4781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-1840,496</w:t>
            </w:r>
          </w:p>
        </w:tc>
      </w:tr>
      <w:tr w:rsidR="00670103" w:rsidRPr="00670103" w:rsidTr="00670103">
        <w:trPr>
          <w:trHeight w:val="11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ТК-1/КРАСНОДОНЦЕВ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110,3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152,271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39,351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97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0,514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0,756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0,679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1,855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-1,698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6,124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5,513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1273,4081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-1245,9224</w:t>
            </w:r>
          </w:p>
        </w:tc>
      </w:tr>
      <w:tr w:rsidR="00670103" w:rsidRPr="00670103" w:rsidTr="00670103">
        <w:trPr>
          <w:trHeight w:val="8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К-2/ГОГОЛЯ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109,1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152,951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37,916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0,514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0,462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0,415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1,855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-1,698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6,124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5,513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1273,3619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-1245,9718</w:t>
            </w:r>
          </w:p>
        </w:tc>
      </w:tr>
      <w:tr w:rsidR="00670103" w:rsidRPr="00670103" w:rsidTr="00670103">
        <w:trPr>
          <w:trHeight w:val="8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К-3/ГОГОЛЯ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108,6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153,365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37,039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49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0,202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0,188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1,241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-1,153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2,215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2,062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1199,2617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-1192,1674</w:t>
            </w:r>
          </w:p>
        </w:tc>
      </w:tr>
      <w:tr w:rsidR="00670103" w:rsidRPr="00670103" w:rsidTr="00670103">
        <w:trPr>
          <w:trHeight w:val="8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К-4/ГОГОЛЯ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110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153,553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36,649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73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0,702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0,131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0,937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-0,871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1,061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0,991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1199,2288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-1192,2025</w:t>
            </w:r>
          </w:p>
        </w:tc>
      </w:tr>
      <w:tr w:rsidR="00670103" w:rsidRPr="00670103" w:rsidTr="00670103">
        <w:trPr>
          <w:trHeight w:val="5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Р2/227 кв,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108,9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153,684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36,376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0,702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0,096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0,089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0,937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-0,871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1,061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0,991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1199,1639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-1192,272</w:t>
            </w:r>
          </w:p>
        </w:tc>
      </w:tr>
      <w:tr w:rsidR="00670103" w:rsidRPr="00670103" w:rsidTr="00670103">
        <w:trPr>
          <w:trHeight w:val="5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Р1/227 кв,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109,3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153,773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36,192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112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0,702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0,183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0,937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-0,871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1,061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0,991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1199,1372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-1192,3005</w:t>
            </w:r>
          </w:p>
        </w:tc>
      </w:tr>
      <w:tr w:rsidR="00670103" w:rsidRPr="00670103" w:rsidTr="00670103">
        <w:trPr>
          <w:trHeight w:val="8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ТК-1/ГОГОЛЯ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112,4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153,943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35,839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0,281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0,262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-1,153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2,214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2,063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1199,0377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-1192,407</w:t>
            </w:r>
          </w:p>
        </w:tc>
      </w:tr>
      <w:tr w:rsidR="00670103" w:rsidRPr="00670103" w:rsidTr="00670103">
        <w:trPr>
          <w:trHeight w:val="8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lastRenderedPageBreak/>
              <w:t>ТК-1А/ГОГОЛЯ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112,8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154,205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35,296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104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0,235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1,24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-1,154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2,214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2,063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1198,9873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-1192,4608</w:t>
            </w:r>
          </w:p>
        </w:tc>
      </w:tr>
      <w:tr w:rsidR="00670103" w:rsidRPr="00670103" w:rsidTr="00670103">
        <w:trPr>
          <w:trHeight w:val="8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ТК-2/ГОГОЛЯ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113,8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154,439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34,81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42,6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0,764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0,713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1,858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-1,732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12,043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11,25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434,4725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-433,0962</w:t>
            </w:r>
          </w:p>
        </w:tc>
      </w:tr>
      <w:tr w:rsidR="00670103" w:rsidRPr="00670103" w:rsidTr="00670103">
        <w:trPr>
          <w:trHeight w:val="2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Р120/20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155,152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33,333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85,4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0,359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0,524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0,489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1,297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-1,209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4,699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4,398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434,4656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-433,1036</w:t>
            </w:r>
          </w:p>
        </w:tc>
      </w:tr>
      <w:tr w:rsidR="00670103" w:rsidRPr="00670103" w:rsidTr="00670103">
        <w:trPr>
          <w:trHeight w:val="11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УТ-2/ПЕРВОМАЙСКАЯ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155,641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32,32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0,565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0,528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1,328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-1,238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5,079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4,756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422,5884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-421,3392</w:t>
            </w:r>
          </w:p>
        </w:tc>
      </w:tr>
      <w:tr w:rsidR="00670103" w:rsidRPr="00670103" w:rsidTr="00670103">
        <w:trPr>
          <w:trHeight w:val="11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УТ-3/ПЕРВОМАЙСКАЯ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113,8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156,169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31,227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-0,699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1,905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1,787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186,2368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-185,3889</w:t>
            </w:r>
          </w:p>
        </w:tc>
      </w:tr>
      <w:tr w:rsidR="00670103" w:rsidRPr="00670103" w:rsidTr="00670103">
        <w:trPr>
          <w:trHeight w:val="2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К-1/20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114,7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156,24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31,082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0,142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-0,699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1,905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1,787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186,2337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-185,3922</w:t>
            </w:r>
          </w:p>
        </w:tc>
      </w:tr>
      <w:tr w:rsidR="00670103" w:rsidRPr="00670103" w:rsidTr="00670103">
        <w:trPr>
          <w:trHeight w:val="2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К-2/20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115,5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156,381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30,789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59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0,143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0,751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-0,699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1,904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1,787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186,2237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-185,4029</w:t>
            </w:r>
          </w:p>
        </w:tc>
      </w:tr>
      <w:tr w:rsidR="00670103" w:rsidRPr="00670103" w:rsidTr="00670103">
        <w:trPr>
          <w:trHeight w:val="5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В(З)_ПЕРВ41/20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116,5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156,525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30,492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-0,699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1,904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1,787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186,2135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-185,4138</w:t>
            </w:r>
          </w:p>
        </w:tc>
      </w:tr>
      <w:tr w:rsidR="00670103" w:rsidRPr="00670103" w:rsidTr="00670103">
        <w:trPr>
          <w:trHeight w:val="2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Р80/20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116,5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156,568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30,402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0,042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0,727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-0,677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1,787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1,678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180,3453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-179,5804</w:t>
            </w:r>
          </w:p>
        </w:tc>
      </w:tr>
      <w:tr w:rsidR="00670103" w:rsidRPr="00670103" w:rsidTr="00670103">
        <w:trPr>
          <w:trHeight w:val="2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Р81/20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116,5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156,61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30,314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0,692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-0,645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1,621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1,522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171,7433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-170,9873</w:t>
            </w:r>
          </w:p>
        </w:tc>
      </w:tr>
      <w:tr w:rsidR="00670103" w:rsidRPr="00670103" w:rsidTr="00670103">
        <w:trPr>
          <w:trHeight w:val="2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Р80-1/20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116,5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156,681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30,168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25,6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0,715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-0,666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1,795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1,686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167,2739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-166,5539</w:t>
            </w:r>
          </w:p>
        </w:tc>
      </w:tr>
      <w:tr w:rsidR="00670103" w:rsidRPr="00670103" w:rsidTr="00670103">
        <w:trPr>
          <w:trHeight w:val="5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В(В)_ПЕРВ41/20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116,5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156,724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30,079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0,674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-0,628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1,538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1,445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167,2731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-166,5548</w:t>
            </w:r>
          </w:p>
        </w:tc>
      </w:tr>
      <w:tr w:rsidR="00670103" w:rsidRPr="00670103" w:rsidTr="00670103">
        <w:trPr>
          <w:trHeight w:val="5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lastRenderedPageBreak/>
              <w:t>К_ПЕРВ37/20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116,4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156,805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29,911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52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0,113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0,106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0,674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-0,628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1,538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1,445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167,267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-166,5612</w:t>
            </w:r>
          </w:p>
        </w:tc>
      </w:tr>
      <w:tr w:rsidR="00670103" w:rsidRPr="00670103" w:rsidTr="00670103">
        <w:trPr>
          <w:trHeight w:val="14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ТК_ПЕРВ25-33/ПЕРВОМАЙСКАЯ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156,911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29,692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102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0,127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0,119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-0,512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1,026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0,966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136,4388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-135,8465</w:t>
            </w:r>
          </w:p>
        </w:tc>
      </w:tr>
      <w:tr w:rsidR="00670103" w:rsidRPr="00670103" w:rsidTr="00670103">
        <w:trPr>
          <w:trHeight w:val="11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ТК_ПЕРВ25/ПЕРВОМАЙСКАЯ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120,5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157,03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29,446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72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0,094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0,088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0,535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-0,499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0,952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125,2445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-124,6957</w:t>
            </w:r>
          </w:p>
        </w:tc>
      </w:tr>
      <w:tr w:rsidR="00670103" w:rsidRPr="00670103" w:rsidTr="00670103">
        <w:trPr>
          <w:trHeight w:val="14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ТК_ПЕРВ15-25/ПЕРВОМАЙСКАЯ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121,1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157,118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29,265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0,211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0,198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0,729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2,267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2,128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125,2328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-124,7082</w:t>
            </w:r>
          </w:p>
        </w:tc>
      </w:tr>
      <w:tr w:rsidR="00670103" w:rsidRPr="00670103" w:rsidTr="00670103">
        <w:trPr>
          <w:trHeight w:val="11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ТК_ПЕРВ15/ПЕРВОМАЙСКАЯ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120,7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157,315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28,856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0,541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-0,503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1,253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1,172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92,9556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-92,207</w:t>
            </w:r>
          </w:p>
        </w:tc>
      </w:tr>
      <w:tr w:rsidR="00670103" w:rsidRPr="00670103" w:rsidTr="00670103">
        <w:trPr>
          <w:trHeight w:val="14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ТК-ПЕРВ10А/ПЕРВОМАЙСКАЯ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120,7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157,367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28,75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0,177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0,165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-0,493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1,204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1,127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91,1143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-90,3835</w:t>
            </w:r>
          </w:p>
        </w:tc>
      </w:tr>
      <w:tr w:rsidR="00670103" w:rsidRPr="00670103" w:rsidTr="00670103">
        <w:trPr>
          <w:trHeight w:val="14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lastRenderedPageBreak/>
              <w:t>ТК-ПЕРВ3А-15/ПЕРВОМАЙСКАЯ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120,4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157,532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28,407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97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0,137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0,128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0,53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-0,493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1,202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1,127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91,0988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-90,4</w:t>
            </w:r>
          </w:p>
        </w:tc>
      </w:tr>
      <w:tr w:rsidR="00670103" w:rsidRPr="00670103" w:rsidTr="00670103">
        <w:trPr>
          <w:trHeight w:val="11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ТК-ПЕРВ3А/ПЕРВОМАЙСКАЯ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119,65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157,66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28,142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63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0,062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0,407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-0,377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0,666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69,8547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-69,1865</w:t>
            </w:r>
          </w:p>
        </w:tc>
      </w:tr>
      <w:tr w:rsidR="00670103" w:rsidRPr="00670103" w:rsidTr="00670103">
        <w:trPr>
          <w:trHeight w:val="8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ТК-31/КРАСНАЯ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157,731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28,1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103,4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0,466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0,048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0,395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-0,366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0,319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0,299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223,1554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-221,0866</w:t>
            </w:r>
          </w:p>
        </w:tc>
      </w:tr>
      <w:tr w:rsidR="00670103" w:rsidRPr="00670103" w:rsidTr="00670103">
        <w:trPr>
          <w:trHeight w:val="8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ТК-30/КРАСНАЯ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119,43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157,779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27,912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75,6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0,466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0,395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-0,366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0,318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0,299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223,1149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-221,13</w:t>
            </w:r>
          </w:p>
        </w:tc>
      </w:tr>
      <w:tr w:rsidR="00670103" w:rsidRPr="00670103" w:rsidTr="00670103">
        <w:trPr>
          <w:trHeight w:val="8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ТК-29/КРАСНАЯ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157,802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27,864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42,8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0,226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0,224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0,675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-0,631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3,539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3,353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44,3722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-44,3433</w:t>
            </w:r>
          </w:p>
        </w:tc>
      </w:tr>
      <w:tr w:rsidR="00670103" w:rsidRPr="00670103" w:rsidTr="00670103">
        <w:trPr>
          <w:trHeight w:val="2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УТ-1/392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119,996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158,026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27,415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0,407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-0,381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1,297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1,238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26,7767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-26,7592</w:t>
            </w:r>
          </w:p>
        </w:tc>
      </w:tr>
      <w:tr w:rsidR="00670103" w:rsidRPr="00670103" w:rsidTr="00670103">
        <w:trPr>
          <w:trHeight w:val="63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В1/392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158,067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27,332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30,1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0,407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-0,381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1,297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1,238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26,7762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-26,7597</w:t>
            </w:r>
          </w:p>
        </w:tc>
      </w:tr>
      <w:tr w:rsidR="00670103" w:rsidRPr="00670103" w:rsidTr="00670103">
        <w:trPr>
          <w:trHeight w:val="2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Р1/392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158,104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27,257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0,368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-0,345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1,061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1,015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24,1938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-24,1791</w:t>
            </w:r>
          </w:p>
        </w:tc>
      </w:tr>
      <w:tr w:rsidR="00670103" w:rsidRPr="00670103" w:rsidTr="00670103">
        <w:trPr>
          <w:trHeight w:val="2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Р3/392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158,153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27,156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0,313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-0,293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0,771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20,6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-20,5882</w:t>
            </w:r>
          </w:p>
        </w:tc>
      </w:tr>
      <w:tr w:rsidR="00670103" w:rsidRPr="00670103" w:rsidTr="00670103">
        <w:trPr>
          <w:trHeight w:val="2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Р5/392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158,224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27,012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0,125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0,076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0,423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-0,397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1,893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1,807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17,2061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-17,1997</w:t>
            </w:r>
          </w:p>
        </w:tc>
      </w:tr>
      <w:tr w:rsidR="00670103" w:rsidRPr="00670103" w:rsidTr="00670103">
        <w:trPr>
          <w:trHeight w:val="73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lastRenderedPageBreak/>
              <w:t>Р8/392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158,3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26,86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0,032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-0,534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4,515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4,297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14,8319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-14,8271</w:t>
            </w:r>
          </w:p>
        </w:tc>
      </w:tr>
      <w:tr w:rsidR="00670103" w:rsidRPr="00670103" w:rsidTr="00670103">
        <w:trPr>
          <w:trHeight w:val="6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Р9/392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158,332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26,796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0,041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-0,534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4,297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14,8318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-14,8273</w:t>
            </w:r>
          </w:p>
        </w:tc>
      </w:tr>
      <w:tr w:rsidR="00670103" w:rsidRPr="00670103" w:rsidTr="00670103">
        <w:trPr>
          <w:trHeight w:val="6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УТ2/392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118,38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158,373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26,712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0,193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0,183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-0,534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64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4,297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14,8317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-14,8274</w:t>
            </w:r>
          </w:p>
        </w:tc>
      </w:tr>
      <w:tr w:rsidR="00670103" w:rsidRPr="00670103" w:rsidTr="00670103">
        <w:trPr>
          <w:trHeight w:val="77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В1/392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119,15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158,556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26,336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0,085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0,57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-0,534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4,515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4,297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14,8309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-14,8282</w:t>
            </w:r>
          </w:p>
        </w:tc>
      </w:tr>
      <w:tr w:rsidR="00670103" w:rsidRPr="00670103" w:rsidTr="00670103">
        <w:trPr>
          <w:trHeight w:val="91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Р11/392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158,64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26,163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0,451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0,43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-0,507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4,515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5,115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9,0009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-8,999</w:t>
            </w:r>
          </w:p>
        </w:tc>
      </w:tr>
      <w:tr w:rsidR="00670103" w:rsidRPr="00670103" w:rsidTr="00670103">
        <w:trPr>
          <w:trHeight w:val="59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МКД 5-этап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159.07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25.282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</w:tr>
    </w:tbl>
    <w:p w:rsidR="00FF6733" w:rsidRDefault="00FF6733" w:rsidP="00FF6733"/>
    <w:p w:rsidR="00FF6733" w:rsidRDefault="00FF6733" w:rsidP="002C2198">
      <w:pPr>
        <w:jc w:val="center"/>
      </w:pPr>
    </w:p>
    <w:p w:rsidR="002C2198" w:rsidRDefault="00670103" w:rsidP="002C2198">
      <w:r w:rsidRPr="00670103">
        <w:rPr>
          <w:noProof/>
        </w:rPr>
        <w:lastRenderedPageBreak/>
        <w:drawing>
          <wp:inline distT="0" distB="0" distL="0" distR="0" wp14:anchorId="2C4181D8" wp14:editId="086ACCF0">
            <wp:extent cx="9436100" cy="3784600"/>
            <wp:effectExtent l="0" t="0" r="0" b="0"/>
            <wp:docPr id="18952597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25978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436100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0EA1" w:rsidRPr="00D154A0" w:rsidRDefault="00C40EA1" w:rsidP="007A06E0"/>
    <w:p w:rsidR="00547D36" w:rsidRPr="008E7CD8" w:rsidRDefault="00515FA8" w:rsidP="006E262B">
      <w:pPr>
        <w:jc w:val="center"/>
        <w:rPr>
          <w:sz w:val="26"/>
          <w:szCs w:val="26"/>
        </w:rPr>
      </w:pPr>
      <w:r w:rsidRPr="008E7CD8">
        <w:rPr>
          <w:sz w:val="26"/>
          <w:szCs w:val="26"/>
        </w:rPr>
        <w:t xml:space="preserve">Рис.1.1. Пьезометрический график по пути теплоносителя от котельной №1 до </w:t>
      </w:r>
      <w:r w:rsidR="00670103" w:rsidRPr="008E7CD8">
        <w:rPr>
          <w:sz w:val="26"/>
          <w:szCs w:val="26"/>
        </w:rPr>
        <w:t>МКД 5 этап</w:t>
      </w:r>
      <w:r w:rsidRPr="008E7CD8">
        <w:rPr>
          <w:sz w:val="26"/>
          <w:szCs w:val="26"/>
        </w:rPr>
        <w:t xml:space="preserve"> по улице Суворова.</w:t>
      </w:r>
    </w:p>
    <w:p w:rsidR="008E7CD8" w:rsidRPr="008E7CD8" w:rsidRDefault="008E7CD8" w:rsidP="006E262B">
      <w:pPr>
        <w:jc w:val="center"/>
        <w:rPr>
          <w:sz w:val="26"/>
          <w:szCs w:val="26"/>
        </w:rPr>
      </w:pPr>
    </w:p>
    <w:p w:rsidR="00D154A0" w:rsidRPr="008E7CD8" w:rsidRDefault="00EA0AE6" w:rsidP="00D154A0">
      <w:pPr>
        <w:rPr>
          <w:rFonts w:eastAsia="Calibri"/>
          <w:sz w:val="26"/>
          <w:szCs w:val="26"/>
        </w:rPr>
      </w:pPr>
      <w:r w:rsidRPr="008E7CD8">
        <w:rPr>
          <w:rFonts w:eastAsia="Calibri"/>
          <w:sz w:val="26"/>
          <w:szCs w:val="26"/>
        </w:rPr>
        <w:t>Зон с недостаточными располагаемыми напорами у потребителей не выявлено.</w:t>
      </w:r>
    </w:p>
    <w:p w:rsidR="00670103" w:rsidRPr="008E7CD8" w:rsidRDefault="00670103" w:rsidP="00D154A0">
      <w:pPr>
        <w:rPr>
          <w:rFonts w:eastAsia="Calibri"/>
          <w:sz w:val="26"/>
          <w:szCs w:val="26"/>
        </w:rPr>
      </w:pPr>
    </w:p>
    <w:p w:rsidR="00670103" w:rsidRDefault="00670103" w:rsidP="00D154A0">
      <w:pPr>
        <w:rPr>
          <w:rFonts w:eastAsia="Calibri"/>
        </w:rPr>
      </w:pPr>
    </w:p>
    <w:p w:rsidR="00670103" w:rsidRDefault="00670103" w:rsidP="00D154A0">
      <w:pPr>
        <w:rPr>
          <w:rFonts w:eastAsia="Calibri"/>
        </w:rPr>
      </w:pPr>
    </w:p>
    <w:p w:rsidR="00670103" w:rsidRDefault="00670103" w:rsidP="00D154A0">
      <w:pPr>
        <w:rPr>
          <w:rFonts w:eastAsia="Calibri"/>
        </w:rPr>
      </w:pPr>
    </w:p>
    <w:p w:rsidR="00670103" w:rsidRDefault="00670103" w:rsidP="00D154A0">
      <w:pPr>
        <w:rPr>
          <w:rFonts w:eastAsia="Calibri"/>
        </w:rPr>
      </w:pPr>
    </w:p>
    <w:p w:rsidR="00670103" w:rsidRDefault="00670103" w:rsidP="00D154A0">
      <w:pPr>
        <w:rPr>
          <w:rFonts w:eastAsia="Calibri"/>
        </w:rPr>
      </w:pPr>
    </w:p>
    <w:p w:rsidR="00670103" w:rsidRDefault="00670103" w:rsidP="00D154A0">
      <w:pPr>
        <w:rPr>
          <w:rFonts w:eastAsia="Calibri"/>
        </w:rPr>
      </w:pPr>
    </w:p>
    <w:p w:rsidR="00670103" w:rsidRDefault="00670103" w:rsidP="00D154A0">
      <w:pPr>
        <w:rPr>
          <w:rFonts w:eastAsia="Calibri"/>
        </w:rPr>
      </w:pPr>
    </w:p>
    <w:p w:rsidR="006E262B" w:rsidRPr="00EA0AE6" w:rsidRDefault="006E262B" w:rsidP="00D93C2D">
      <w:pPr>
        <w:pStyle w:val="a0"/>
        <w:outlineLvl w:val="1"/>
        <w:rPr>
          <w:b/>
          <w:sz w:val="28"/>
          <w:szCs w:val="28"/>
        </w:rPr>
      </w:pPr>
      <w:bookmarkStart w:id="2" w:name="_Toc226893485"/>
      <w:r w:rsidRPr="00EA0AE6">
        <w:lastRenderedPageBreak/>
        <w:t>Расчет гидравлического режима от котельной №2 до самого удаленного потребителя.</w:t>
      </w:r>
      <w:bookmarkEnd w:id="2"/>
    </w:p>
    <w:p w:rsidR="00EA0AE6" w:rsidRPr="00EA0AE6" w:rsidRDefault="00EA0AE6" w:rsidP="00D154A0"/>
    <w:p w:rsidR="00D154A0" w:rsidRDefault="00670103" w:rsidP="00FF6733">
      <w:pPr>
        <w:jc w:val="center"/>
      </w:pPr>
      <w:r w:rsidRPr="00670103">
        <w:rPr>
          <w:noProof/>
        </w:rPr>
        <w:drawing>
          <wp:inline distT="0" distB="0" distL="0" distR="0" wp14:anchorId="66ECE27C" wp14:editId="713DF8B4">
            <wp:extent cx="6235700" cy="5257800"/>
            <wp:effectExtent l="0" t="0" r="0" b="0"/>
            <wp:docPr id="14940815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08153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357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733" w:rsidRPr="00A45689" w:rsidRDefault="00FF6733" w:rsidP="00FF6733"/>
    <w:tbl>
      <w:tblPr>
        <w:tblW w:w="14469" w:type="dxa"/>
        <w:tblLook w:val="04A0" w:firstRow="1" w:lastRow="0" w:firstColumn="1" w:lastColumn="0" w:noHBand="0" w:noVBand="1"/>
      </w:tblPr>
      <w:tblGrid>
        <w:gridCol w:w="1854"/>
        <w:gridCol w:w="1170"/>
        <w:gridCol w:w="1166"/>
        <w:gridCol w:w="1228"/>
        <w:gridCol w:w="758"/>
        <w:gridCol w:w="783"/>
        <w:gridCol w:w="1166"/>
        <w:gridCol w:w="1166"/>
        <w:gridCol w:w="861"/>
        <w:gridCol w:w="861"/>
        <w:gridCol w:w="874"/>
        <w:gridCol w:w="910"/>
        <w:gridCol w:w="1166"/>
        <w:gridCol w:w="1166"/>
      </w:tblGrid>
      <w:tr w:rsidR="00670103" w:rsidRPr="00670103" w:rsidTr="00670103">
        <w:trPr>
          <w:trHeight w:val="1500"/>
          <w:tblHeader/>
        </w:trPr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lastRenderedPageBreak/>
              <w:t>Наименование узла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Геодезическая высота, м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Напор в обратном трубопроводе, м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Располагаемый напор, м</w:t>
            </w:r>
          </w:p>
        </w:tc>
        <w:tc>
          <w:tcPr>
            <w:tcW w:w="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Длина участка, м</w:t>
            </w:r>
          </w:p>
        </w:tc>
        <w:tc>
          <w:tcPr>
            <w:tcW w:w="7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Диаметр участка, м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Потери напора в подающем трубопроводе, м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Потери напора в обратном трубопроводе, м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 xml:space="preserve">Скорость движения воды в </w:t>
            </w:r>
            <w:proofErr w:type="spellStart"/>
            <w:r w:rsidRPr="00670103">
              <w:rPr>
                <w:color w:val="000000"/>
                <w:sz w:val="18"/>
                <w:szCs w:val="18"/>
              </w:rPr>
              <w:t>под,тр</w:t>
            </w:r>
            <w:proofErr w:type="spellEnd"/>
            <w:r w:rsidRPr="00670103">
              <w:rPr>
                <w:color w:val="000000"/>
                <w:sz w:val="18"/>
                <w:szCs w:val="18"/>
              </w:rPr>
              <w:t>-де, м/с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 xml:space="preserve">Скорость движения воды в </w:t>
            </w:r>
            <w:proofErr w:type="spellStart"/>
            <w:r w:rsidRPr="00670103">
              <w:rPr>
                <w:color w:val="000000"/>
                <w:sz w:val="18"/>
                <w:szCs w:val="18"/>
              </w:rPr>
              <w:t>обр,тр</w:t>
            </w:r>
            <w:proofErr w:type="spellEnd"/>
            <w:r w:rsidRPr="00670103">
              <w:rPr>
                <w:color w:val="000000"/>
                <w:sz w:val="18"/>
                <w:szCs w:val="18"/>
              </w:rPr>
              <w:t>-де, м/с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Удельные линейные потери в ПС, мм/м</w:t>
            </w:r>
          </w:p>
        </w:tc>
        <w:tc>
          <w:tcPr>
            <w:tcW w:w="8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Удельные линейные потери в ОС, мм/м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Расход в подающем трубопроводе, т/ч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Расход в обратном трубопроводе, т/ч</w:t>
            </w:r>
          </w:p>
        </w:tc>
      </w:tr>
      <w:tr w:rsidR="00670103" w:rsidRPr="00670103" w:rsidTr="00670103">
        <w:trPr>
          <w:trHeight w:val="6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Котельная №2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50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38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0,225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1,498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-1,37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2,299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2,069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2490,8541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-2435,5647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130,5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158,225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49,525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132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0,514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1,688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1,506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2,343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-2,137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9,762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8,721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1608,2842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-1568,4474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ТК-'А'/ЮБИЛЕЙНАЯ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132,2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159,731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46,331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51,5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0,514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0,285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0,249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1,272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-1,147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2,883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2,527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872,9427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-841,7639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ТК-0/КРАСНОДОНЦЕВ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131,5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159,98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45,797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73,1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0,903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-0,815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1,176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1,034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872,9181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-841,7902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160,055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45,636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79,7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0,116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0,84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-0,756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1,017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0,892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811,6201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-781,4151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ТК-22/КРАСНОДОНЦЕВ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128,7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160,17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45,388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121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0,174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0,152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0,839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-0,756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1,017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0,892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811,5666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-781,4723</w:t>
            </w:r>
          </w:p>
        </w:tc>
      </w:tr>
      <w:tr w:rsidR="00670103" w:rsidRPr="00670103" w:rsidTr="00670103">
        <w:trPr>
          <w:trHeight w:val="12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ТК-21А/КРАСНОДОНЦЕВ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127,5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160,323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45,062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102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0,108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0,095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0,819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-0,738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0,969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0,849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792,0045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-762,168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ТК-21/КРАСНОДОНЦЕВ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125,2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160,417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44,859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0,098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0,616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-0,555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0,462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0,406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784,1224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-754,4333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lastRenderedPageBreak/>
              <w:t>ТК-20/КРАСНОДОНЦЕВ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122,8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160,516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44,648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59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0,028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0,607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-0,546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0,395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772,5953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-743,2332</w:t>
            </w:r>
          </w:p>
        </w:tc>
      </w:tr>
      <w:tr w:rsidR="00670103" w:rsidRPr="00670103" w:rsidTr="00670103">
        <w:trPr>
          <w:trHeight w:val="12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ТК-19А/КРАСНОДОНЦЕВ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160,544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44,588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65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0,607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-0,546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0,395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772,5431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-743,289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К-19/КРАСНОДОНЦЕВ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160,589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44,492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78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0,066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0,058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0,607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-0,546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0,449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0,395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772,4856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-743,3504</w:t>
            </w:r>
          </w:p>
        </w:tc>
      </w:tr>
      <w:tr w:rsidR="00670103" w:rsidRPr="00670103" w:rsidTr="00670103">
        <w:trPr>
          <w:trHeight w:val="3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Р39/18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114,9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160,646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44,368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34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0,121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0,105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0,799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-0,72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0,921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0,808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772,4166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-743,4241</w:t>
            </w:r>
          </w:p>
        </w:tc>
      </w:tr>
      <w:tr w:rsidR="00670103" w:rsidRPr="00670103" w:rsidTr="00670103">
        <w:trPr>
          <w:trHeight w:val="12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ТК-17А/КРАСНОДОНЦЕВ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114,9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160,752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44,141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0,062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0,799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-0,72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0,921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0,808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772,3938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-743,4485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ТК-17/КРАСНОДОНЦЕВ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114,8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160,814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44,008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67,7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0,144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0,125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0,766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-0,689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0,866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0,756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716,8946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-688,3695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ТК-16/КРАСНОДОНЦЕВ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114,7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160,939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43,739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115,5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0,788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1,044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-0,969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3,813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3,546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244,1413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-242,3126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ТК-А/БЕЛЯЕВА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116,95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161,669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42,22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97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0,285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0,694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-0,644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1,631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1,521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172,3042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-170,9169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lastRenderedPageBreak/>
              <w:t>ТК_КРАС-ЕВ64/БЕЛЯЕВА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119,6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161,954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41,628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0,129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0,119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0,68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-0,631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1,565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01,01,1946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168,7422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-167,4095</w:t>
            </w:r>
          </w:p>
        </w:tc>
      </w:tr>
      <w:tr w:rsidR="00670103" w:rsidRPr="00670103" w:rsidTr="00670103">
        <w:trPr>
          <w:trHeight w:val="6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ТК-Б/БЕЛЯЕВА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121,3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162,073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41,38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0,318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0,295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0,676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-0,628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1,99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1,818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116,1194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-115,1504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ТК-В/БЕЛЯЕВА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125,45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162,368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40,767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114,5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0,265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0,246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0,533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-0,495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1,215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1,137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91,5942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-90,7826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ТК-1'/БЕЛЯЕВА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130,6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162,614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40,257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96,5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0,145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0,463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-0,435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0,921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0,881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79,6511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-79,7586</w:t>
            </w:r>
          </w:p>
        </w:tc>
      </w:tr>
      <w:tr w:rsidR="00670103" w:rsidRPr="00670103" w:rsidTr="00670103">
        <w:trPr>
          <w:trHeight w:val="6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ТК-0/БЕЛЯЕВА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127,8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162,469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40,554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79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0,166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0,157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0,506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-0,475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1,097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1,046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86,98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-87,0372</w:t>
            </w:r>
          </w:p>
        </w:tc>
      </w:tr>
      <w:tr w:rsidR="00670103" w:rsidRPr="00670103" w:rsidTr="00670103">
        <w:trPr>
          <w:trHeight w:val="6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ТК-1/БЕЛЯЕВА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124,4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162,312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40,877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84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0,207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0,196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0,557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-0,522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1,324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1,261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95,6244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-95,6607</w:t>
            </w:r>
          </w:p>
        </w:tc>
      </w:tr>
      <w:tr w:rsidR="00670103" w:rsidRPr="00670103" w:rsidTr="00670103">
        <w:trPr>
          <w:trHeight w:val="6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ТК-2/БЕЛЯЕВА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120,7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162,116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41,28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76,5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0,206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0,195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0,575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-0,539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1,412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1,343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98,7653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-98,7818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ТК-3'/АРХАНГЕЛЬСКАЯ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118,1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161,921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41,681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0,471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-0,457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0,531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205,9875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-213,0605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ТК-4/АРХАНГЕЛЬСКАЯ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120,24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161,946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41,631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63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0,037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0,471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-0,457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0,53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0,541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205,9793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-213,0693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ТК-5/АРХАНГЕЛЬСКАЯ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122,85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161,983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41,557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75,1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0,445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-0,433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0,473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0,485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194,4864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-201,6198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lastRenderedPageBreak/>
              <w:t>ТК-6/АРХАНГЕЛЬСКАЯ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125,65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162,023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41,48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93,5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0,032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-0,343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0,294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153,0638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-160,1764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ТК-7/АРХАНГЕЛЬСКАЯ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126,3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162,055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41,416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95,9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0,031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-0,343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0,294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153,0354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-160,2067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ТК-8/АРХАНГЕЛЬСКАЯ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126,9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162,086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41,355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132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0,044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0,316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-0,313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0,241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138,4371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-145,9706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ТК-9/АРХАНГЕЛЬСКАЯ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125,6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162,131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41,269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220,14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0,058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0,316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-0,313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0,241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138,397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-146,0134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ТК-12/АРХАНГЕЛЬСКАЯ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162,189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41,157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231,29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0,005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0,003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0,087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-0,063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36,4397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-28,1566</w:t>
            </w:r>
          </w:p>
        </w:tc>
      </w:tr>
      <w:tr w:rsidR="00670103" w:rsidRPr="00670103" w:rsidTr="00670103">
        <w:trPr>
          <w:trHeight w:val="9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ТК-14/АРХАНГЕЛЬСКАЯ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130,7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162,186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41,165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104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0,514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0,016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0,014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0,203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-0,179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0,076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0,065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139,7827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-130,8031</w:t>
            </w:r>
          </w:p>
        </w:tc>
      </w:tr>
      <w:tr w:rsidR="00670103" w:rsidRPr="00670103" w:rsidTr="008E7CD8">
        <w:trPr>
          <w:trHeight w:val="12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ТК-14А/АРХАНГЕЛЬСКАЯ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162,172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41,194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98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0,514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0,008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0,203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-0,179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0,076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0,065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139,8296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-130,7533</w:t>
            </w:r>
          </w:p>
        </w:tc>
      </w:tr>
      <w:tr w:rsidR="00670103" w:rsidRPr="00670103" w:rsidTr="008E7CD8">
        <w:trPr>
          <w:trHeight w:val="300"/>
        </w:trPr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ТК-15/22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128,41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162,164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41,213</w:t>
            </w:r>
          </w:p>
        </w:tc>
        <w:tc>
          <w:tcPr>
            <w:tcW w:w="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7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0,514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0,003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0,003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0,203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-0,179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0,076</w:t>
            </w:r>
          </w:p>
        </w:tc>
        <w:tc>
          <w:tcPr>
            <w:tcW w:w="8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0,065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139,8329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-130,7498</w:t>
            </w:r>
          </w:p>
        </w:tc>
      </w:tr>
      <w:tr w:rsidR="00670103" w:rsidRPr="00670103" w:rsidTr="008E7CD8">
        <w:trPr>
          <w:trHeight w:val="1200"/>
        </w:trPr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lastRenderedPageBreak/>
              <w:t>ТК-15А/АРХАНГЕЛЬСКАЯ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128,8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162,161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41,218</w:t>
            </w:r>
          </w:p>
        </w:tc>
        <w:tc>
          <w:tcPr>
            <w:tcW w:w="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105</w:t>
            </w:r>
          </w:p>
        </w:tc>
        <w:tc>
          <w:tcPr>
            <w:tcW w:w="7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0,136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0,128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0,509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-0,477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1,112</w:t>
            </w:r>
          </w:p>
        </w:tc>
        <w:tc>
          <w:tcPr>
            <w:tcW w:w="8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1,053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87,6891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-87,3268</w:t>
            </w:r>
          </w:p>
        </w:tc>
      </w:tr>
      <w:tr w:rsidR="00670103" w:rsidRPr="00670103" w:rsidTr="00670103">
        <w:trPr>
          <w:trHeight w:val="3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К-2/392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162,289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40,954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128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0,257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0,024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-0,187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0,176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0,169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34,5149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-34,2928</w:t>
            </w:r>
          </w:p>
        </w:tc>
      </w:tr>
      <w:tr w:rsidR="00670103" w:rsidRPr="00670103" w:rsidTr="00670103">
        <w:trPr>
          <w:trHeight w:val="3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К-1/392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124,92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162,314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40,905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156,11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0,091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0,246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-0,229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0,516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0,491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14,4389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-14,3065</w:t>
            </w:r>
          </w:p>
        </w:tc>
      </w:tr>
      <w:tr w:rsidR="00670103" w:rsidRPr="00670103" w:rsidTr="00670103">
        <w:trPr>
          <w:trHeight w:val="3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ТК-17/392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120,21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40,728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147,88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0,052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-0,14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0,322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3,9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-3,8768</w:t>
            </w:r>
          </w:p>
        </w:tc>
      </w:tr>
      <w:tr w:rsidR="00670103" w:rsidRPr="00670103" w:rsidTr="00670103">
        <w:trPr>
          <w:trHeight w:val="3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УТ-1/392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111,17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162,451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40,624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33,338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0,015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0,149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-0,14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0,322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3,91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-3,8797</w:t>
            </w:r>
          </w:p>
        </w:tc>
      </w:tr>
      <w:tr w:rsidR="00670103" w:rsidRPr="00670103" w:rsidTr="00670103">
        <w:trPr>
          <w:trHeight w:val="3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162,467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40,593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0,062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0,059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0,203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-0,19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0,78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0,752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-3,3822</w:t>
            </w:r>
          </w:p>
        </w:tc>
      </w:tr>
      <w:tr w:rsidR="00670103" w:rsidRPr="00670103" w:rsidTr="00670103">
        <w:trPr>
          <w:trHeight w:val="3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Р17/392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162,526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40,472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70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0,191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-0,179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0,69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0,668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3,202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-3,1825</w:t>
            </w:r>
          </w:p>
        </w:tc>
      </w:tr>
      <w:tr w:rsidR="00670103" w:rsidRPr="00670103" w:rsidTr="00670103">
        <w:trPr>
          <w:trHeight w:val="6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В_АРТСИНТЕЗ/392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162,575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40,372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80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0,316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0,302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0,337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-0,318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3,841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3,677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2,218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-2,2052</w:t>
            </w:r>
          </w:p>
        </w:tc>
      </w:tr>
      <w:tr w:rsidR="00670103" w:rsidRPr="00670103" w:rsidTr="00670103">
        <w:trPr>
          <w:trHeight w:val="3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Р19 / 392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162,877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39,754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50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0,048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0,165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-0,156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0,939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0,917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1,0867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-1,0807</w:t>
            </w:r>
          </w:p>
        </w:tc>
      </w:tr>
      <w:tr w:rsidR="00670103" w:rsidRPr="00670103" w:rsidTr="00670103">
        <w:trPr>
          <w:trHeight w:val="6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В_ВСП Корпус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110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162,925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39,657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60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0,057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0,164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-0,156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0,937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0,917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1,0864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-1,0809</w:t>
            </w:r>
          </w:p>
        </w:tc>
      </w:tr>
      <w:tr w:rsidR="00670103" w:rsidRPr="00670103" w:rsidTr="00670103">
        <w:trPr>
          <w:trHeight w:val="1200"/>
        </w:trPr>
        <w:tc>
          <w:tcPr>
            <w:tcW w:w="1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1ТП Ветка-</w:t>
            </w:r>
            <w:proofErr w:type="spellStart"/>
            <w:r w:rsidRPr="00670103">
              <w:rPr>
                <w:color w:val="000000"/>
                <w:sz w:val="18"/>
                <w:szCs w:val="18"/>
              </w:rPr>
              <w:t>Чола</w:t>
            </w:r>
            <w:proofErr w:type="spellEnd"/>
            <w:r w:rsidRPr="00670103">
              <w:rPr>
                <w:color w:val="000000"/>
                <w:sz w:val="18"/>
                <w:szCs w:val="18"/>
              </w:rPr>
              <w:t xml:space="preserve"> 2_склад_Калюжны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109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162,98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39,542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0103" w:rsidRPr="00670103" w:rsidRDefault="00670103">
            <w:pPr>
              <w:jc w:val="center"/>
              <w:rPr>
                <w:color w:val="000000"/>
                <w:sz w:val="18"/>
                <w:szCs w:val="18"/>
              </w:rPr>
            </w:pPr>
            <w:r w:rsidRPr="00670103">
              <w:rPr>
                <w:color w:val="000000"/>
                <w:sz w:val="18"/>
                <w:szCs w:val="18"/>
              </w:rPr>
              <w:t> </w:t>
            </w:r>
          </w:p>
        </w:tc>
      </w:tr>
    </w:tbl>
    <w:p w:rsidR="00EC726B" w:rsidRDefault="00EC726B" w:rsidP="00D154A0">
      <w:pPr>
        <w:rPr>
          <w:b/>
          <w:sz w:val="28"/>
          <w:szCs w:val="28"/>
        </w:rPr>
      </w:pPr>
    </w:p>
    <w:p w:rsidR="00670103" w:rsidRDefault="00670103" w:rsidP="00D154A0">
      <w:pPr>
        <w:rPr>
          <w:b/>
          <w:sz w:val="28"/>
          <w:szCs w:val="28"/>
        </w:rPr>
      </w:pPr>
      <w:r w:rsidRPr="00670103">
        <w:rPr>
          <w:b/>
          <w:noProof/>
          <w:sz w:val="28"/>
          <w:szCs w:val="28"/>
        </w:rPr>
        <w:lastRenderedPageBreak/>
        <w:drawing>
          <wp:inline distT="0" distB="0" distL="0" distR="0" wp14:anchorId="6E9AFE52" wp14:editId="176F8E33">
            <wp:extent cx="9613265" cy="3725545"/>
            <wp:effectExtent l="0" t="0" r="635" b="0"/>
            <wp:docPr id="10548717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87170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613265" cy="372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726B" w:rsidRDefault="00EC726B" w:rsidP="00D154A0">
      <w:pPr>
        <w:rPr>
          <w:b/>
          <w:sz w:val="28"/>
          <w:szCs w:val="28"/>
        </w:rPr>
      </w:pPr>
    </w:p>
    <w:p w:rsidR="00B24E17" w:rsidRPr="00670103" w:rsidRDefault="00B24E17" w:rsidP="00D154A0">
      <w:pPr>
        <w:rPr>
          <w:sz w:val="26"/>
          <w:szCs w:val="26"/>
        </w:rPr>
      </w:pPr>
      <w:r w:rsidRPr="00670103">
        <w:rPr>
          <w:sz w:val="26"/>
          <w:szCs w:val="26"/>
        </w:rPr>
        <w:t xml:space="preserve">Рис.1.2. Пьезометрический график по пути теплоносителя от котельной №2 до </w:t>
      </w:r>
      <w:r w:rsidR="00670103" w:rsidRPr="00670103">
        <w:rPr>
          <w:sz w:val="26"/>
          <w:szCs w:val="26"/>
        </w:rPr>
        <w:t xml:space="preserve">1ТП Ветка </w:t>
      </w:r>
      <w:proofErr w:type="spellStart"/>
      <w:r w:rsidR="00670103" w:rsidRPr="00670103">
        <w:rPr>
          <w:sz w:val="26"/>
          <w:szCs w:val="26"/>
        </w:rPr>
        <w:t>Чола</w:t>
      </w:r>
      <w:proofErr w:type="spellEnd"/>
      <w:r w:rsidR="00670103" w:rsidRPr="00670103">
        <w:rPr>
          <w:sz w:val="26"/>
          <w:szCs w:val="26"/>
        </w:rPr>
        <w:t>, 2.</w:t>
      </w:r>
    </w:p>
    <w:p w:rsidR="00B24E17" w:rsidRPr="00670103" w:rsidRDefault="00B24E17" w:rsidP="00D154A0">
      <w:pPr>
        <w:rPr>
          <w:b/>
          <w:sz w:val="26"/>
          <w:szCs w:val="26"/>
        </w:rPr>
      </w:pPr>
    </w:p>
    <w:p w:rsidR="00EC726B" w:rsidRPr="00670103" w:rsidRDefault="00EA0AE6" w:rsidP="00D154A0">
      <w:pPr>
        <w:rPr>
          <w:rFonts w:eastAsia="Calibri"/>
          <w:sz w:val="26"/>
          <w:szCs w:val="26"/>
        </w:rPr>
      </w:pPr>
      <w:r w:rsidRPr="00670103">
        <w:rPr>
          <w:rFonts w:eastAsia="Calibri"/>
          <w:sz w:val="26"/>
          <w:szCs w:val="26"/>
        </w:rPr>
        <w:t>Зон с недостаточными располагаемыми напорами у потребителей не выявлено.</w:t>
      </w:r>
    </w:p>
    <w:p w:rsidR="00EA0AE6" w:rsidRDefault="00EA0AE6" w:rsidP="00D154A0"/>
    <w:p w:rsidR="008E7CD8" w:rsidRDefault="008E7CD8" w:rsidP="00D154A0"/>
    <w:p w:rsidR="008E7CD8" w:rsidRDefault="008E7CD8" w:rsidP="00D154A0"/>
    <w:p w:rsidR="008E7CD8" w:rsidRDefault="008E7CD8" w:rsidP="00D154A0"/>
    <w:p w:rsidR="008E7CD8" w:rsidRDefault="008E7CD8" w:rsidP="00D154A0"/>
    <w:p w:rsidR="008E7CD8" w:rsidRDefault="008E7CD8" w:rsidP="00D154A0"/>
    <w:p w:rsidR="008E7CD8" w:rsidRDefault="008E7CD8" w:rsidP="00D154A0"/>
    <w:p w:rsidR="008E7CD8" w:rsidRPr="00EA0AE6" w:rsidRDefault="008E7CD8" w:rsidP="00D154A0"/>
    <w:p w:rsidR="00EC726B" w:rsidRPr="007F6917" w:rsidRDefault="00EC726B" w:rsidP="00D93C2D">
      <w:pPr>
        <w:pStyle w:val="a0"/>
        <w:outlineLvl w:val="1"/>
        <w:rPr>
          <w:b/>
          <w:sz w:val="28"/>
          <w:szCs w:val="28"/>
        </w:rPr>
      </w:pPr>
      <w:bookmarkStart w:id="3" w:name="_Toc226893486"/>
      <w:r w:rsidRPr="00EA0AE6">
        <w:t>Расчет гидравлического режима от котельной №3 до самого удаленного потребителя.</w:t>
      </w:r>
      <w:bookmarkEnd w:id="3"/>
    </w:p>
    <w:p w:rsidR="007F6917" w:rsidRDefault="007F6917" w:rsidP="007F6917">
      <w:pPr>
        <w:jc w:val="center"/>
      </w:pPr>
    </w:p>
    <w:p w:rsidR="008E7CD8" w:rsidRDefault="008E7CD8" w:rsidP="007F6917">
      <w:pPr>
        <w:jc w:val="center"/>
      </w:pPr>
      <w:r w:rsidRPr="008E7CD8">
        <w:rPr>
          <w:noProof/>
        </w:rPr>
        <w:drawing>
          <wp:inline distT="0" distB="0" distL="0" distR="0" wp14:anchorId="6A4401DC" wp14:editId="6F410C14">
            <wp:extent cx="9613265" cy="4768850"/>
            <wp:effectExtent l="0" t="0" r="635" b="6350"/>
            <wp:docPr id="13658483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84831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613265" cy="476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917" w:rsidRPr="00EA0AE6" w:rsidRDefault="007F6917" w:rsidP="007F6917">
      <w:pPr>
        <w:jc w:val="center"/>
      </w:pPr>
    </w:p>
    <w:tbl>
      <w:tblPr>
        <w:tblW w:w="14334" w:type="dxa"/>
        <w:tblLook w:val="04A0" w:firstRow="1" w:lastRow="0" w:firstColumn="1" w:lastColumn="0" w:noHBand="0" w:noVBand="1"/>
      </w:tblPr>
      <w:tblGrid>
        <w:gridCol w:w="2096"/>
        <w:gridCol w:w="1153"/>
        <w:gridCol w:w="1147"/>
        <w:gridCol w:w="1208"/>
        <w:gridCol w:w="747"/>
        <w:gridCol w:w="772"/>
        <w:gridCol w:w="1147"/>
        <w:gridCol w:w="1147"/>
        <w:gridCol w:w="848"/>
        <w:gridCol w:w="848"/>
        <w:gridCol w:w="861"/>
        <w:gridCol w:w="861"/>
        <w:gridCol w:w="1147"/>
        <w:gridCol w:w="1147"/>
      </w:tblGrid>
      <w:tr w:rsidR="008E7CD8" w:rsidRPr="008E7CD8" w:rsidTr="008E7CD8">
        <w:trPr>
          <w:trHeight w:val="1501"/>
          <w:tblHeader/>
        </w:trPr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lastRenderedPageBreak/>
              <w:t>Наименование узла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Геодезическая высота, м</w:t>
            </w:r>
          </w:p>
        </w:tc>
        <w:tc>
          <w:tcPr>
            <w:tcW w:w="1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Напор в обратном трубопроводе, м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Располагаемый напор, м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Длина участка, м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Диаметр участка, м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Потери напора в подающем трубопроводе, м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Потери напора в обратном трубопроводе, м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 xml:space="preserve">Скорость движения воды в </w:t>
            </w:r>
            <w:proofErr w:type="spellStart"/>
            <w:r w:rsidRPr="008E7CD8">
              <w:rPr>
                <w:color w:val="000000"/>
                <w:sz w:val="18"/>
                <w:szCs w:val="18"/>
              </w:rPr>
              <w:t>под,тр</w:t>
            </w:r>
            <w:proofErr w:type="spellEnd"/>
            <w:r w:rsidRPr="008E7CD8">
              <w:rPr>
                <w:color w:val="000000"/>
                <w:sz w:val="18"/>
                <w:szCs w:val="18"/>
              </w:rPr>
              <w:t>-де, м/с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 xml:space="preserve">Скорость движения воды в </w:t>
            </w:r>
            <w:proofErr w:type="spellStart"/>
            <w:r w:rsidRPr="008E7CD8">
              <w:rPr>
                <w:color w:val="000000"/>
                <w:sz w:val="18"/>
                <w:szCs w:val="18"/>
              </w:rPr>
              <w:t>обр,тр</w:t>
            </w:r>
            <w:proofErr w:type="spellEnd"/>
            <w:r w:rsidRPr="008E7CD8">
              <w:rPr>
                <w:color w:val="000000"/>
                <w:sz w:val="18"/>
                <w:szCs w:val="18"/>
              </w:rPr>
              <w:t>-де, м/с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Удельные линейные потери в ПС, мм/м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Удельные линейные потери в ОС, мм/м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Расход в подающем трубопроводе, т/ч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Расход в обратном трубопроводе, т/ч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Котельная №3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116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152,601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0,514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1,801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-1,685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5,772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5,27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1236,2086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-1236,2086</w:t>
            </w:r>
          </w:p>
        </w:tc>
      </w:tr>
      <w:tr w:rsidR="008E7CD8" w:rsidRPr="008E7CD8" w:rsidTr="008E7CD8">
        <w:trPr>
          <w:trHeight w:val="3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Р56/9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116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152,606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35,988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0,514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1,789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-1,674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5,697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5,359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1228,0708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-1228,0904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ТК-0/НАБЕРЕЖНАЯ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115,5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152,64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35,919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0,214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0,202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1,891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-1,769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6,584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6,192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1228,0679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-1228,0935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ТК-1/НАБЕРЕЖНАЯ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114,4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152,842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35,503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63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0,514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0,133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0,124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1,061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-0,986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2,009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1,869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728,3358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-723,0522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ТК-1/ЛЕНИНА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116,4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152,965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35,246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137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0,514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0,289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0,268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46174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-0,985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2,006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1,866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727,7571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-722,539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ТК-2/ЛЕНИНА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115,3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153,234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34,689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0,083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0,078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0,894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-0,831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1,893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1,766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390,3158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-387,7624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ТК-1/КОММУНИСТОВ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116,47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153,312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34,528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0,047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0,044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0,886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-0,825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1,861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1,737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387,0354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-384,5294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ТК-2/КОММУНИСТОВ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116,7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153,356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34,437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65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0,124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0,116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0,877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-0,816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1,822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1,701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382,903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-380,428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ТК-3/КОММУНИСТОВ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116,8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153,472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34,197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48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0,102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0,095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0,911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-0,847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2,027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1,892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378,5806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-376,1666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ТК-4/КОММУНИСТОВ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116,22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153,567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33,999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0,044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0,041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0,652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-0,607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1,043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0,977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271,2376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-269,4212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lastRenderedPageBreak/>
              <w:t>УТ-1/КОММУНИСТОВ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116,8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153,608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33,914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0,116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0,108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0,621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-0,578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0,917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0,859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271,2261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-269,4336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ТК-4А/КОММУНИСТОВ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119,3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153,716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33,691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78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0,065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0,061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0,579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-0,539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0,798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0,749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253,0066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-251,4047</w:t>
            </w:r>
          </w:p>
        </w:tc>
      </w:tr>
      <w:tr w:rsidR="008E7CD8" w:rsidRPr="008E7CD8" w:rsidTr="008E7CD8">
        <w:trPr>
          <w:trHeight w:val="12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ТК-КОММ40/КОММУНИСТОВ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122,72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153,778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33,564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0,028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0,026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0,579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-0,539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0,798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0,749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252,983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-251,4299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ТК-ДЗЕРЖ49/8А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121,8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153,803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33,51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61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0,047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0,574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-0,534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0,785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0,737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250,7866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-249,2694</w:t>
            </w:r>
          </w:p>
        </w:tc>
      </w:tr>
      <w:tr w:rsidR="008E7CD8" w:rsidRPr="008E7CD8" w:rsidTr="008E7CD8">
        <w:trPr>
          <w:trHeight w:val="3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УТ-1/8А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122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153,851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33,413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69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0,056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0,053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0,571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-0,532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0,776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0,729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249,4498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-247,971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ТК-11А/КОММУНИСТОВ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122,5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153,903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33,304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0,569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-0,529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0,723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248,372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-246,9432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ТК-11/ТРУДА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123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153,912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33,287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47,255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0,063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0,059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0,733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-0,683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1,278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1,197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320,4181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-318,6428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ТК-10/ТРУДА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122,8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153,971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33,164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62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0,286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0,267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1,141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-1,063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4,393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4,098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283,2543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-281,6369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ТК-8/ТРУДА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123,5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154,238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32,611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53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0,233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0,218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1,115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-1,039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4,191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3,913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276,6615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-275,0962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ТК-8'/ТРУДА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124,6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154,456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32,16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0,486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0,454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1,056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-0,984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27820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3,513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262,0077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-260,5585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lastRenderedPageBreak/>
              <w:t>ТК-8/ТРУДА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124,5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154,909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31,221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186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0,734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0,686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1,055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-0,984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27820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3,513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261,9865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-260,5812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ТК-7А/ТРУДА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126,4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155,596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46263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70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0,268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1,039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-0,969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3,643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3,406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257,8836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-256,5573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ТК-7/ДАНИЛОВА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127,5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155,846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29,282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76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0,291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0,272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1,039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-0,969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3,643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3,407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257,8716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-256,5702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Р6/ДАНИЛОВА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128,8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156,118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28,72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82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0,314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0,293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1,039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-0,969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3,642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3,407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257,8585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-256,5842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ТК-6/ДАНИЛОВА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128,8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156,411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28,113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28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0,102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0,096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1,015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-0,947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17593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3,255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252,0078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-250,7693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УТ-5/ДАНИЛОВА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128,8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156,507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27,915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88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0,321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1,013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-0,945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3,469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3,246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251,6311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-250,4111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ТК-5/ДАНИЛОВА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127,8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156,807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27,294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0,448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0,419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1,013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-0,946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3,465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3,247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251,616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-250,4273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ТК-4/ДАНИЛОВА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126,7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157,226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26,427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122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0,349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0,327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0,898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-0,838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2,726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2,555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223,0553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-221,9442</w:t>
            </w:r>
          </w:p>
        </w:tc>
      </w:tr>
      <w:tr w:rsidR="008E7CD8" w:rsidRPr="008E7CD8" w:rsidTr="008E7CD8">
        <w:trPr>
          <w:trHeight w:val="12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8E7CD8">
              <w:rPr>
                <w:color w:val="000000"/>
                <w:sz w:val="18"/>
                <w:szCs w:val="18"/>
              </w:rPr>
              <w:t>Среднеэтажная</w:t>
            </w:r>
            <w:proofErr w:type="spellEnd"/>
            <w:r w:rsidRPr="008E7CD8">
              <w:rPr>
                <w:color w:val="000000"/>
                <w:sz w:val="18"/>
                <w:szCs w:val="18"/>
              </w:rPr>
              <w:t xml:space="preserve"> застройка 10 </w:t>
            </w:r>
            <w:proofErr w:type="spellStart"/>
            <w:r w:rsidRPr="008E7CD8">
              <w:rPr>
                <w:color w:val="000000"/>
                <w:sz w:val="18"/>
                <w:szCs w:val="18"/>
              </w:rPr>
              <w:t>мкр</w:t>
            </w:r>
            <w:proofErr w:type="spellEnd"/>
            <w:r w:rsidRPr="008E7CD8">
              <w:rPr>
                <w:color w:val="000000"/>
                <w:sz w:val="18"/>
                <w:szCs w:val="18"/>
              </w:rPr>
              <w:t>,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127,9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157,553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25,751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0,338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0,864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-0,806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2,522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2,364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214,5343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-213,4666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lastRenderedPageBreak/>
              <w:t>ТК-2Б/ДАНИЛОВА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127,9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157,891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25,053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90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0,231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0,217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0,851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-0,794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2,447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2,295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211,3163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-210,3173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ТК-2А/ДАНИЛОВА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127,9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158,108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24,605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0,324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0,841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-0,785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14277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2,243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208,8363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-207,884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ТК-2/ДАНИЛОВА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127,85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158,412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23,977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96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0,239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0,225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0,838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-0,783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2,376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44958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208,1854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-207,2826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ТК-1/ДАНИЛОВА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126,9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158,636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23,513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73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0,158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0,149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0,781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-0,73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2,065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1,941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194,0326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-193,2315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К-11/ДАНИЛОВА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126,7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158,785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23,206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0,309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0,117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0,111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0,483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-0,452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0,794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0,754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120,0449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-119,7489</w:t>
            </w:r>
          </w:p>
        </w:tc>
      </w:tr>
      <w:tr w:rsidR="008E7CD8" w:rsidRPr="008E7CD8" w:rsidTr="008E7CD8">
        <w:trPr>
          <w:trHeight w:val="3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К-12/10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125,9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158,896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22,979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86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0,207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0,013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0,156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-0,145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0,135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17,3749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-17,2283</w:t>
            </w:r>
          </w:p>
        </w:tc>
      </w:tr>
      <w:tr w:rsidR="008E7CD8" w:rsidRPr="008E7CD8" w:rsidTr="008E7CD8">
        <w:trPr>
          <w:trHeight w:val="3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К-5/10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127,5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158,908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22,954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0,207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0,017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0,016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0,156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-0,145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0,135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17,3683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-17,2354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К-ПРОХОДНАЯ/10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123,6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158,924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22,921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0,207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0,013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0,146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-0,136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0,124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16,3199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-16,2112</w:t>
            </w:r>
          </w:p>
        </w:tc>
      </w:tr>
      <w:tr w:rsidR="008E7CD8" w:rsidRPr="008E7CD8" w:rsidTr="008E7CD8">
        <w:trPr>
          <w:trHeight w:val="3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К-ПАРК/10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120,8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158,937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22,895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50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0,207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0,141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-0,132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0,116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0,113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15,7814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-15,692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К-ГОРЬК1/10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120,6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158,943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22,883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185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0,207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0,019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0,132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-0,124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0,102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14,7975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-14,722</w:t>
            </w:r>
          </w:p>
        </w:tc>
      </w:tr>
      <w:tr w:rsidR="008E7CD8" w:rsidRPr="008E7CD8" w:rsidTr="008E7CD8">
        <w:trPr>
          <w:trHeight w:val="3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К-6/10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114,6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158,962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22,844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137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0,038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-0,166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0,27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0,263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793948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-10,3631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lastRenderedPageBreak/>
              <w:t>К-КОНТОРА/10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116,25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159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22,768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0,065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-0,061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2384730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-3,8181</w:t>
            </w:r>
          </w:p>
        </w:tc>
      </w:tr>
      <w:tr w:rsidR="008E7CD8" w:rsidRPr="008E7CD8" w:rsidTr="008E7CD8">
        <w:trPr>
          <w:trHeight w:val="3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Р44/10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116,5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159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22,767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18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0,065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-0,061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2383269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-3,8186</w:t>
            </w:r>
          </w:p>
        </w:tc>
      </w:tr>
      <w:tr w:rsidR="008E7CD8" w:rsidRPr="008E7CD8" w:rsidTr="008E7CD8">
        <w:trPr>
          <w:trHeight w:val="3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Р45/10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117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159,001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22,765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28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0,065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-0,061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0,039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2380347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-3,8194</w:t>
            </w:r>
          </w:p>
        </w:tc>
      </w:tr>
      <w:tr w:rsidR="008E7CD8" w:rsidRPr="008E7CD8" w:rsidTr="008E7CD8">
        <w:trPr>
          <w:trHeight w:val="3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К-ФОК/10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117,8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159,002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22,763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64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0,019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-0,018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1,1193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-1,1049</w:t>
            </w:r>
          </w:p>
        </w:tc>
      </w:tr>
      <w:tr w:rsidR="008E7CD8" w:rsidRPr="008E7CD8" w:rsidTr="008E7CD8">
        <w:trPr>
          <w:trHeight w:val="3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Р43/10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118,86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159,003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22,762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63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0,042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-0,04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0,029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1,1167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-1,1077</w:t>
            </w:r>
          </w:p>
        </w:tc>
      </w:tr>
      <w:tr w:rsidR="008E7CD8" w:rsidRPr="008E7CD8" w:rsidTr="008E7CD8">
        <w:trPr>
          <w:trHeight w:val="6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В_ТРИБУНУ/10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119,5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159,005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22,759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66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0,086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-0,082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0,175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0,174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1,1155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-1,1089</w:t>
            </w:r>
          </w:p>
        </w:tc>
      </w:tr>
      <w:tr w:rsidR="008E7CD8" w:rsidRPr="008E7CD8" w:rsidTr="008E7CD8">
        <w:trPr>
          <w:trHeight w:val="900"/>
        </w:trPr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1ТП Стадион Строитель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121</w:t>
            </w: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159,02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22,734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</w:tr>
    </w:tbl>
    <w:p w:rsidR="00515FA8" w:rsidRPr="00920BE6" w:rsidRDefault="00515FA8" w:rsidP="00515FA8"/>
    <w:p w:rsidR="00EC726B" w:rsidRPr="007F6917" w:rsidRDefault="00EC726B" w:rsidP="00D154A0">
      <w:pPr>
        <w:rPr>
          <w:b/>
        </w:rPr>
      </w:pPr>
    </w:p>
    <w:p w:rsidR="00547D36" w:rsidRDefault="00547D36" w:rsidP="00547D36">
      <w:pPr>
        <w:rPr>
          <w:sz w:val="28"/>
          <w:szCs w:val="28"/>
        </w:rPr>
      </w:pPr>
    </w:p>
    <w:p w:rsidR="00EC726B" w:rsidRDefault="008E7CD8" w:rsidP="00547D36">
      <w:pPr>
        <w:rPr>
          <w:sz w:val="28"/>
          <w:szCs w:val="28"/>
        </w:rPr>
      </w:pPr>
      <w:r w:rsidRPr="008E7CD8">
        <w:rPr>
          <w:noProof/>
          <w:sz w:val="28"/>
          <w:szCs w:val="28"/>
        </w:rPr>
        <w:lastRenderedPageBreak/>
        <w:drawing>
          <wp:inline distT="0" distB="0" distL="0" distR="0" wp14:anchorId="1592B076" wp14:editId="0344B1B9">
            <wp:extent cx="9067800" cy="3886200"/>
            <wp:effectExtent l="0" t="0" r="0" b="0"/>
            <wp:docPr id="12785719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57198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06780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17DB" w:rsidRDefault="008717DB" w:rsidP="00547D36">
      <w:pPr>
        <w:rPr>
          <w:sz w:val="28"/>
          <w:szCs w:val="28"/>
        </w:rPr>
      </w:pPr>
    </w:p>
    <w:p w:rsidR="00EC726B" w:rsidRDefault="00EC726B" w:rsidP="00547D36">
      <w:pPr>
        <w:rPr>
          <w:sz w:val="28"/>
          <w:szCs w:val="28"/>
        </w:rPr>
      </w:pPr>
    </w:p>
    <w:p w:rsidR="00B24E17" w:rsidRPr="008E7CD8" w:rsidRDefault="00B24E17" w:rsidP="00B24E17">
      <w:pPr>
        <w:jc w:val="center"/>
        <w:rPr>
          <w:sz w:val="26"/>
          <w:szCs w:val="26"/>
        </w:rPr>
      </w:pPr>
      <w:r w:rsidRPr="008E7CD8">
        <w:rPr>
          <w:sz w:val="26"/>
          <w:szCs w:val="26"/>
        </w:rPr>
        <w:t xml:space="preserve">Рис.1.3. Пьезометрический график по пути теплоносителя от котельной №3 до </w:t>
      </w:r>
      <w:r w:rsidR="008E7CD8" w:rsidRPr="008E7CD8">
        <w:rPr>
          <w:sz w:val="26"/>
          <w:szCs w:val="26"/>
        </w:rPr>
        <w:t>1ТП Стадион Строитель</w:t>
      </w:r>
      <w:r w:rsidRPr="008E7CD8">
        <w:rPr>
          <w:sz w:val="26"/>
          <w:szCs w:val="26"/>
        </w:rPr>
        <w:t>.</w:t>
      </w:r>
    </w:p>
    <w:p w:rsidR="00B24E17" w:rsidRPr="008E7CD8" w:rsidRDefault="00B24E17" w:rsidP="00547D36">
      <w:pPr>
        <w:rPr>
          <w:sz w:val="26"/>
          <w:szCs w:val="26"/>
        </w:rPr>
      </w:pPr>
    </w:p>
    <w:p w:rsidR="00EC726B" w:rsidRPr="008E7CD8" w:rsidRDefault="00EA0AE6" w:rsidP="00547D36">
      <w:pPr>
        <w:rPr>
          <w:sz w:val="26"/>
          <w:szCs w:val="26"/>
        </w:rPr>
      </w:pPr>
      <w:r w:rsidRPr="008E7CD8">
        <w:rPr>
          <w:rFonts w:eastAsia="Calibri"/>
          <w:sz w:val="26"/>
          <w:szCs w:val="26"/>
        </w:rPr>
        <w:t>Зон с недостаточными располагаемыми напорами у потребителей не выявлено.</w:t>
      </w:r>
    </w:p>
    <w:p w:rsidR="00EC726B" w:rsidRDefault="00EC726B" w:rsidP="00547D36">
      <w:pPr>
        <w:rPr>
          <w:sz w:val="28"/>
          <w:szCs w:val="28"/>
        </w:rPr>
      </w:pPr>
    </w:p>
    <w:p w:rsidR="008E7CD8" w:rsidRDefault="008E7CD8" w:rsidP="00547D36">
      <w:pPr>
        <w:rPr>
          <w:sz w:val="28"/>
          <w:szCs w:val="28"/>
        </w:rPr>
      </w:pPr>
    </w:p>
    <w:p w:rsidR="008E7CD8" w:rsidRDefault="008E7CD8" w:rsidP="00547D36">
      <w:pPr>
        <w:rPr>
          <w:sz w:val="28"/>
          <w:szCs w:val="28"/>
        </w:rPr>
      </w:pPr>
    </w:p>
    <w:p w:rsidR="008E7CD8" w:rsidRDefault="008E7CD8" w:rsidP="00547D36">
      <w:pPr>
        <w:rPr>
          <w:sz w:val="28"/>
          <w:szCs w:val="28"/>
        </w:rPr>
      </w:pPr>
    </w:p>
    <w:p w:rsidR="008E7CD8" w:rsidRDefault="008E7CD8" w:rsidP="00547D36">
      <w:pPr>
        <w:rPr>
          <w:sz w:val="28"/>
          <w:szCs w:val="28"/>
        </w:rPr>
      </w:pPr>
    </w:p>
    <w:p w:rsidR="00EC726B" w:rsidRPr="00E85FAF" w:rsidRDefault="00EC726B" w:rsidP="00D93C2D">
      <w:pPr>
        <w:pStyle w:val="a0"/>
        <w:outlineLvl w:val="1"/>
        <w:rPr>
          <w:b/>
          <w:sz w:val="28"/>
          <w:szCs w:val="28"/>
        </w:rPr>
      </w:pPr>
      <w:bookmarkStart w:id="4" w:name="_Toc226893487"/>
      <w:r w:rsidRPr="00EA0AE6">
        <w:t>Расчет гидравлического режима от котельной Северная до самого удаленного потребителя.</w:t>
      </w:r>
      <w:bookmarkEnd w:id="4"/>
    </w:p>
    <w:p w:rsidR="00E85FAF" w:rsidRPr="00EA0AE6" w:rsidRDefault="00E85FAF" w:rsidP="00E85FAF">
      <w:pPr>
        <w:pStyle w:val="a3"/>
        <w:numPr>
          <w:ilvl w:val="0"/>
          <w:numId w:val="0"/>
        </w:numPr>
        <w:ind w:left="360"/>
        <w:jc w:val="left"/>
        <w:outlineLvl w:val="1"/>
        <w:rPr>
          <w:b w:val="0"/>
          <w:sz w:val="28"/>
          <w:szCs w:val="28"/>
          <w:lang w:val="ru-RU"/>
        </w:rPr>
      </w:pPr>
    </w:p>
    <w:p w:rsidR="00EC726B" w:rsidRDefault="004C2907" w:rsidP="00E557DC">
      <w:pPr>
        <w:jc w:val="center"/>
      </w:pPr>
      <w:r w:rsidRPr="004C2907">
        <w:rPr>
          <w:noProof/>
        </w:rPr>
        <w:drawing>
          <wp:inline distT="0" distB="0" distL="0" distR="0" wp14:anchorId="4F65ECDB" wp14:editId="6C7A042C">
            <wp:extent cx="9258300" cy="5270500"/>
            <wp:effectExtent l="0" t="0" r="0" b="0"/>
            <wp:docPr id="14393050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30505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58300" cy="527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7DC" w:rsidRDefault="00E557DC" w:rsidP="00E557DC">
      <w:pPr>
        <w:jc w:val="center"/>
      </w:pPr>
    </w:p>
    <w:tbl>
      <w:tblPr>
        <w:tblStyle w:val="ac"/>
        <w:tblW w:w="13882" w:type="dxa"/>
        <w:tblLook w:val="04A0" w:firstRow="1" w:lastRow="0" w:firstColumn="1" w:lastColumn="0" w:noHBand="0" w:noVBand="1"/>
      </w:tblPr>
      <w:tblGrid>
        <w:gridCol w:w="1685"/>
        <w:gridCol w:w="1189"/>
        <w:gridCol w:w="1184"/>
        <w:gridCol w:w="1248"/>
        <w:gridCol w:w="769"/>
        <w:gridCol w:w="794"/>
        <w:gridCol w:w="1184"/>
        <w:gridCol w:w="1184"/>
        <w:gridCol w:w="874"/>
        <w:gridCol w:w="874"/>
        <w:gridCol w:w="888"/>
        <w:gridCol w:w="888"/>
        <w:gridCol w:w="1184"/>
        <w:gridCol w:w="1184"/>
      </w:tblGrid>
      <w:tr w:rsidR="00E557DC" w:rsidRPr="007A0D79" w:rsidTr="00230F6C">
        <w:trPr>
          <w:trHeight w:val="11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lastRenderedPageBreak/>
              <w:t>Наименование узла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Геодезическая высота, м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Напор в обратном трубопроводе, м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Располагаемый напор, м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Длина участка, м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Диаметр участка, м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Потери напора в подающем трубопроводе, м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Потери напора в обратном трубопроводе, м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 xml:space="preserve">Скорость движения воды в </w:t>
            </w:r>
            <w:proofErr w:type="spellStart"/>
            <w:r w:rsidRPr="00E557DC">
              <w:rPr>
                <w:color w:val="000000"/>
                <w:sz w:val="16"/>
                <w:szCs w:val="16"/>
              </w:rPr>
              <w:t>под.тр</w:t>
            </w:r>
            <w:proofErr w:type="spellEnd"/>
            <w:r w:rsidRPr="00E557DC">
              <w:rPr>
                <w:color w:val="000000"/>
                <w:sz w:val="16"/>
                <w:szCs w:val="16"/>
              </w:rPr>
              <w:t>-де, м/с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 xml:space="preserve">Скорость движения воды в </w:t>
            </w:r>
            <w:proofErr w:type="spellStart"/>
            <w:r w:rsidRPr="00E557DC">
              <w:rPr>
                <w:color w:val="000000"/>
                <w:sz w:val="16"/>
                <w:szCs w:val="16"/>
              </w:rPr>
              <w:t>обр.тр</w:t>
            </w:r>
            <w:proofErr w:type="spellEnd"/>
            <w:r w:rsidRPr="00E557DC">
              <w:rPr>
                <w:color w:val="000000"/>
                <w:sz w:val="16"/>
                <w:szCs w:val="16"/>
              </w:rPr>
              <w:t>-де, м/с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Удельные линейные потери в ПС, мм/м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Удельные линейные потери в ОС, мм/м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Расход в подающем трубопроводе, т/ч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Расход в обратном трубопроводе, т/ч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Котельная "Северная"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123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146.569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0.245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0.245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1.329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-1.329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3.933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3.933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978.9355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-978.9671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Р1-1/ПРОМЗОНА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122.97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146.814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39.509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216.5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0.781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0.785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1.161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-1.164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3.005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3.021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855.3496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-857.6581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ТК-1/ЧАЙКОВСКОГО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147.599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37.944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69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0.248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0.249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1.159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-1.162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2.994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3.011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853.734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-856.273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ТК-2/221кв.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147.849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37.446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154.8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0.546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0.549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1.148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-1.151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2.938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2.957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845.7994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-848.4442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ТК-3/ЧАЙКОВСКОГО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116.4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148.398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36.351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74.9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0.264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0.266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1.148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-1.152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2.938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2.957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845.7202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-848.5235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ТК-3А/ЧАЙКОВСКОГО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116.4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148.664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35.821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34.9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0.114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0.115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1.107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-1.111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2.731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2.753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815.3606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-818.6414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ТК-3'/ЧАЙКОВСКОГО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115.65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148.779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35.592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0.714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-0.713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1.142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1.137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526.3596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-525.2682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ЗРА1 - ТК-3'/ЧАЙКОВСКОГО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115.65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148.78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35.59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61.5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0.084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0.084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0.714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-0.713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1.142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1.137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526.3593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-525.2685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ТК-4/ОКИНИНА-комп1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148.864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35.422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0.357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0.005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1.498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-1.495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июл.94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7.909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526.3279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-525.2999</w:t>
            </w:r>
          </w:p>
        </w:tc>
      </w:tr>
      <w:tr w:rsidR="00E557DC" w:rsidRPr="00E557DC" w:rsidTr="00230F6C">
        <w:trPr>
          <w:trHeight w:val="13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557DC">
              <w:rPr>
                <w:color w:val="000000"/>
                <w:sz w:val="16"/>
                <w:szCs w:val="16"/>
              </w:rPr>
              <w:t>ж.д.на</w:t>
            </w:r>
            <w:proofErr w:type="spellEnd"/>
            <w:r w:rsidRPr="00E557DC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557DC">
              <w:rPr>
                <w:color w:val="000000"/>
                <w:sz w:val="16"/>
                <w:szCs w:val="16"/>
              </w:rPr>
              <w:t>перес</w:t>
            </w:r>
            <w:proofErr w:type="spellEnd"/>
            <w:r w:rsidRPr="00E557DC">
              <w:rPr>
                <w:color w:val="000000"/>
                <w:sz w:val="16"/>
                <w:szCs w:val="16"/>
              </w:rPr>
              <w:t xml:space="preserve">. </w:t>
            </w:r>
            <w:proofErr w:type="spellStart"/>
            <w:r w:rsidRPr="00E557DC">
              <w:rPr>
                <w:color w:val="000000"/>
                <w:sz w:val="16"/>
                <w:szCs w:val="16"/>
              </w:rPr>
              <w:t>остинской</w:t>
            </w:r>
            <w:proofErr w:type="spellEnd"/>
            <w:r w:rsidRPr="00E557DC">
              <w:rPr>
                <w:color w:val="000000"/>
                <w:sz w:val="16"/>
                <w:szCs w:val="16"/>
              </w:rPr>
              <w:t xml:space="preserve"> и </w:t>
            </w:r>
            <w:proofErr w:type="spellStart"/>
            <w:r w:rsidRPr="00E557DC">
              <w:rPr>
                <w:color w:val="000000"/>
                <w:sz w:val="16"/>
                <w:szCs w:val="16"/>
              </w:rPr>
              <w:t>окинина</w:t>
            </w:r>
            <w:proofErr w:type="spellEnd"/>
            <w:r w:rsidRPr="00E557DC">
              <w:rPr>
                <w:color w:val="000000"/>
                <w:sz w:val="16"/>
                <w:szCs w:val="16"/>
              </w:rPr>
              <w:t>, Окинина,13б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148.868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35.413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0.357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0.005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1.485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-1.482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7.802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7.772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521.7277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-520.7001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ТК-4/ОКИНИНА-комп2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148.873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35.403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132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0.178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0.177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0.708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-0.707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1.122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1.118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521.7276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-520.7002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lastRenderedPageBreak/>
              <w:t>ТК5/ОКИНИНА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149.05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35.048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125.5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0.116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0.589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-0.586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0.779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0.769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434.3395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-431.6299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ТК-6/ОКИНИНА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115.39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149.166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34.815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0.059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0.589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-0.586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0.779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434.2753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-431.6941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ТК-7/ОКИНИНА-комп1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115.15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149.225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34.696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0.408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0.946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-0.941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2.688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2.657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434.2426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-431.7269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ТК-7/ОКИНИНА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115.15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149.227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34.693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0.408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0.81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-0.805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1.973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4C2907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1,972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371.8385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-369.5936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ТК-7/ОКИНИНА-комп2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115.15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149.228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34.691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71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0.049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0.048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0.505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-0.502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0.572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0.565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371.8383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-369.5938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ТК-8/ОКИНИНА-комп1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115.34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149.276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34.594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0.408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0.81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-0.805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1.973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2F0735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1,95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371.802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-369.6301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ТК-8/ОКИНИНА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115.34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149.277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34.592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0.408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0.796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-0.791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1.904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1.882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365.2151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-363.0845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ТК-8/ОКИНИНА-комп1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115.34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149.278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34.589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134.3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0.089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0.088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0.496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-0.493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0.552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0.546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365.215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-363.0847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ТК-9/ОКИНИНА-комп1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116.18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149.366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34.412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0.408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0.796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-0.791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1.903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1.882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365.1462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-363.1534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ТК-9/ОКИНИНА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116.18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149.367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34.41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66.7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0.357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0.231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0.229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0.902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-0.897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2.885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2.855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316.8176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-315.1525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ТК-10/ОКИНИНА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116.28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149.596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33.951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50.8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0.357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0.176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0.174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0.902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-0.897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2.885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2.855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316.8013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-315.1688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ТК-11/ОКИНИНА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116.47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149.77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33.601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82.4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0.357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0.257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0.254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0.855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-0.851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2.594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2.569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300.3579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-298.862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ТК-11'/ОКИНИНА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117.02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150.024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33.09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54.8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0.357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0.145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0.143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0.787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-0.783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2F0735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2.179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276.4955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-275.1897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ТК-8/ОКИНИНА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117.42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150.167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32.802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0.309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0.494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-0.492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1.044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1.035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130.0486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-129.4802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lastRenderedPageBreak/>
              <w:t>ЗРА1-ТК-8/ОКИНИНА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117.42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150.168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32.801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101.1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0.309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0.127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0.126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0.494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-0.492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1.044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1.035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130.0485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-129.4803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ТК-11''/ОКИНИНА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150.293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32.549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41.6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0.309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0.045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0.044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0.457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-0.456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0.895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0.889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120.3923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-119.9331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ТК-2/ОКИНИНА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150.338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32.46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4C2907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17,07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0.032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0.032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0.464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-0.462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янв.52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1.506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54.8024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-54.5577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ТК-1'/ОКИНИНА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117.48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150.37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32.396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74.8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0.136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0.135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0.464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-0.462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янв.52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1.506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54.801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-54.5592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ТК-1/ОКИНИНА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117.38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150.505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32.124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215.5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0.393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0.464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-0.462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1.519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1.507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54.7948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-54.5653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ТК-22/ОКИНИНА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118.5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150.894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31.342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0.036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-0.036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0.01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4C2907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</w:t>
            </w:r>
            <w:r w:rsidR="005E478A">
              <w:rPr>
                <w:color w:val="000000"/>
                <w:sz w:val="16"/>
                <w:szCs w:val="16"/>
              </w:rPr>
              <w:t>,275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-4.236</w:t>
            </w:r>
          </w:p>
        </w:tc>
      </w:tr>
      <w:tr w:rsidR="00E557DC" w:rsidRPr="00E557DC" w:rsidTr="00230F6C">
        <w:trPr>
          <w:trHeight w:val="69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К-СЕВ21/ФМК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150.894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31.343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0.044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0.044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0.525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-0.523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1.942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1.928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61.996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-61.7837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В(З)_СЕВ.Ш21/ФМК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150.938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31.255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0.023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0.525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-0.523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1.942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1.929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61.9945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-61.7853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Р9/ФМК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150.961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31.208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0.507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-0.505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2F0735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1,8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1.798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59.8446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-59.6499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В(В)_СЕВ.Ш21/ФМК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118.11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150.963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31.204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43.5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0.094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0.094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0.507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-0.505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2F0735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1,8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1.798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59.8445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-59.6499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В(З)_СЕВ.Ш17/ФМК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118.35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151.057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31.016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0.507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-0.505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2F0735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1,8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1.799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59.8409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-59.6535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Р15/ФМК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151.078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30.972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0.488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-0.487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1.682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1.672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57.6734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-57.5007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В(В)_СЕВ.Ш17/ФМК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118.35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151.08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30.968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43.8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0.088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0.088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0.488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-0.487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1.682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1.672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57.6733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-57.5007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В(З)_СЕВ.Ш13/ФМК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151.168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30.792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0.488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-0.487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1.682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1.672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57.6698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-57.5043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Р6/ФМК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151.188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30.752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0.461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-0.46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1.502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1.495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54.4904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-54.3454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В(В)_СЕВ.Ш13/ФМК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118.26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151.19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30.748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44.4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0.461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-0.46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1.502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1.495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54.4903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-54.3455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В(З)_СЕВ.Ш7/ФМК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118.03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151.27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30.589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0.461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-0.46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1.502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1.495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54.4867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-54.3491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Р8/ФМК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117.4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151.272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30.585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68.6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0.097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0.096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0.407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-0.407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1.174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5E478A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1,17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48.1334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-48.0342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lastRenderedPageBreak/>
              <w:t>К_МОЧ10/ФМК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116.4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151.368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30.392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94.3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0.088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0.088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0.332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-0.331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0.78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0.779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39.1687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-39.1286</w:t>
            </w:r>
          </w:p>
        </w:tc>
      </w:tr>
      <w:tr w:rsidR="00E557DC" w:rsidRPr="00E557DC" w:rsidTr="00230F6C">
        <w:trPr>
          <w:trHeight w:val="11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 xml:space="preserve">ж. застройка, </w:t>
            </w:r>
            <w:proofErr w:type="spellStart"/>
            <w:r w:rsidRPr="00E557DC">
              <w:rPr>
                <w:color w:val="000000"/>
                <w:sz w:val="16"/>
                <w:szCs w:val="16"/>
              </w:rPr>
              <w:t>нач.школа</w:t>
            </w:r>
            <w:proofErr w:type="spellEnd"/>
            <w:r w:rsidRPr="00E557DC">
              <w:rPr>
                <w:color w:val="000000"/>
                <w:sz w:val="16"/>
                <w:szCs w:val="16"/>
              </w:rPr>
              <w:t xml:space="preserve"> Северное шоссе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151.456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30.216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5E478A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24,4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0.011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0.011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0.226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-0.225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0.365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0.364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26.6609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-26.6363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В(С)_МОЧ4/ФМК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115.63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151.467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30.194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0.226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-0.226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0.365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0.364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26.6589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-26.6383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Р2/ФМК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151.469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30.19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0.037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0.037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-0.389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1.074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1.072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46.0153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-45.9629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Р82/ФМК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151.506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30.115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0.011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0.011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0.463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-0.462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2.259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2.256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28.6899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-28.6686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В(Ю)_МОЧ4/ФМК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151.517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30.094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46.8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0.127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0.127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0.463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-0.462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2.259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2.256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28.6897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-28.6688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К-МОЧ2-14/ФМК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151.644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29.84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5E478A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19,3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-0.289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0.893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0.892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17.9665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-17.9528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В(В)_МОЧ14/ФМК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113.06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151.664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29.799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-0.289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0.893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0.892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17.9656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-17.9536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Р32/ФМК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151.686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29.756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0.247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-0.247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0.651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0.65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15.3074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-15.2972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Р34/ФМК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151.714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5E478A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29,7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0.018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0.018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0.203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-0.203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0.443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0.442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5E478A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12,61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-12.5852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Р36/ФМК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151.732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29.664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0.023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0.023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0.367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-0.367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2.375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2.374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10.1301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-10.126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В(З)_МОЧ14/ФМК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113.25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151.755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29.618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0.051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0.051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0.367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-0.367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2.375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2.374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10.1299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-10.1261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В_МОЧ14А/ФМК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113.8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151.806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29.515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0.028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0.367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-0.367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2.375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2.374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10.1296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-10.1265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Р50/ФМК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113.8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151.834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29.458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0.057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0.057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0.289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-0.289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1.478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1.477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5E478A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7,9729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-7.9702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Р51/ФМК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113.8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151.891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29.345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0.082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0.058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0.058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0.313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-0.313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2.213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2.212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5E478A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5,7986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-5.7972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Р52/ФМК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113.8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151.95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29.228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0.069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0.147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0.147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-0.37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3.838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3.836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5E478A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4,8616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-4.8607</w:t>
            </w:r>
          </w:p>
        </w:tc>
      </w:tr>
      <w:tr w:rsidR="00E557DC" w:rsidRPr="00E557DC" w:rsidTr="00230F6C">
        <w:trPr>
          <w:trHeight w:val="240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Р53/ФМК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113.8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152.097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28.933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0.05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0.237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0.237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0.384</w:t>
            </w: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-0.384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6.178</w:t>
            </w: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6.177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5E478A" w:rsidP="00230F6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2,694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-2.649</w:t>
            </w:r>
          </w:p>
        </w:tc>
      </w:tr>
      <w:tr w:rsidR="00E557DC" w:rsidRPr="00E557DC" w:rsidTr="00230F6C">
        <w:trPr>
          <w:trHeight w:val="465"/>
        </w:trPr>
        <w:tc>
          <w:tcPr>
            <w:tcW w:w="153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МОЧЕНКОВА 14А</w:t>
            </w:r>
          </w:p>
        </w:tc>
        <w:tc>
          <w:tcPr>
            <w:tcW w:w="113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115.8</w:t>
            </w: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152.33</w:t>
            </w:r>
          </w:p>
        </w:tc>
        <w:tc>
          <w:tcPr>
            <w:tcW w:w="1215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E557DC">
              <w:rPr>
                <w:color w:val="000000"/>
                <w:sz w:val="16"/>
                <w:szCs w:val="16"/>
              </w:rPr>
              <w:t>28.459</w:t>
            </w:r>
          </w:p>
        </w:tc>
        <w:tc>
          <w:tcPr>
            <w:tcW w:w="640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678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5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84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19" w:type="dxa"/>
            <w:vAlign w:val="center"/>
            <w:hideMark/>
          </w:tcPr>
          <w:p w:rsidR="00E557DC" w:rsidRPr="00E557DC" w:rsidRDefault="00E557DC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</w:tbl>
    <w:p w:rsidR="00920BE6" w:rsidRPr="002A5982" w:rsidRDefault="00920BE6" w:rsidP="00B24E17"/>
    <w:p w:rsidR="00920BE6" w:rsidRDefault="00920BE6" w:rsidP="00920BE6">
      <w:pPr>
        <w:jc w:val="center"/>
      </w:pPr>
    </w:p>
    <w:p w:rsidR="00E557DC" w:rsidRPr="00294B21" w:rsidRDefault="00C754F7" w:rsidP="00E557DC">
      <w:r w:rsidRPr="00C754F7">
        <w:rPr>
          <w:noProof/>
        </w:rPr>
        <w:lastRenderedPageBreak/>
        <w:drawing>
          <wp:inline distT="0" distB="0" distL="0" distR="0" wp14:anchorId="2A35B0BE" wp14:editId="68CA2A35">
            <wp:extent cx="9952417" cy="2743200"/>
            <wp:effectExtent l="0" t="0" r="0" b="0"/>
            <wp:docPr id="22" name="Рисунок 22" descr="C:\Users\гена\Desktop\Пьезометр Северна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гена\Desktop\Пьезометр Северная.bm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1037" cy="2745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F85" w:rsidRDefault="00220F85" w:rsidP="00547D36"/>
    <w:p w:rsidR="00B24E17" w:rsidRPr="00E85FAF" w:rsidRDefault="00B24E17" w:rsidP="00B24E17">
      <w:pPr>
        <w:jc w:val="center"/>
        <w:rPr>
          <w:sz w:val="26"/>
          <w:szCs w:val="26"/>
        </w:rPr>
      </w:pPr>
      <w:r w:rsidRPr="00E85FAF">
        <w:rPr>
          <w:sz w:val="26"/>
          <w:szCs w:val="26"/>
        </w:rPr>
        <w:t xml:space="preserve">Рис.1.4. Пьезометрический график по пути теплоносителя от котельной Северная до жилого дома по улице </w:t>
      </w:r>
      <w:proofErr w:type="spellStart"/>
      <w:r w:rsidRPr="00E85FAF">
        <w:rPr>
          <w:sz w:val="26"/>
          <w:szCs w:val="26"/>
        </w:rPr>
        <w:t>Моченкова</w:t>
      </w:r>
      <w:proofErr w:type="spellEnd"/>
      <w:r w:rsidRPr="00E85FAF">
        <w:rPr>
          <w:sz w:val="26"/>
          <w:szCs w:val="26"/>
        </w:rPr>
        <w:t>, 14А.</w:t>
      </w:r>
    </w:p>
    <w:p w:rsidR="00E85FAF" w:rsidRPr="00E85FAF" w:rsidRDefault="00E85FAF" w:rsidP="00B24E17">
      <w:pPr>
        <w:jc w:val="center"/>
        <w:rPr>
          <w:sz w:val="26"/>
          <w:szCs w:val="26"/>
        </w:rPr>
      </w:pPr>
    </w:p>
    <w:p w:rsidR="007230C2" w:rsidRPr="00E85FAF" w:rsidRDefault="00EA0AE6" w:rsidP="00547D36">
      <w:pPr>
        <w:rPr>
          <w:rFonts w:eastAsia="Calibri"/>
          <w:sz w:val="26"/>
          <w:szCs w:val="26"/>
        </w:rPr>
        <w:sectPr w:rsidR="007230C2" w:rsidRPr="00E85FAF" w:rsidSect="006E262B">
          <w:pgSz w:w="16840" w:h="11910" w:orient="landscape"/>
          <w:pgMar w:top="1134" w:right="567" w:bottom="1134" w:left="1134" w:header="567" w:footer="641" w:gutter="0"/>
          <w:cols w:space="708"/>
          <w:docGrid w:linePitch="299"/>
        </w:sectPr>
      </w:pPr>
      <w:r w:rsidRPr="00E85FAF">
        <w:rPr>
          <w:rFonts w:eastAsia="Calibri"/>
          <w:sz w:val="26"/>
          <w:szCs w:val="26"/>
        </w:rPr>
        <w:t>Зон с недостаточными располагаемыми напорами у потребителей не выявлено.</w:t>
      </w:r>
    </w:p>
    <w:p w:rsidR="00EA0AE6" w:rsidRDefault="00EA0AE6" w:rsidP="00547D36">
      <w:pPr>
        <w:rPr>
          <w:rFonts w:eastAsia="Calibri"/>
        </w:rPr>
      </w:pPr>
    </w:p>
    <w:p w:rsidR="00EC726B" w:rsidRPr="00C754F7" w:rsidRDefault="00EC726B" w:rsidP="00D93C2D">
      <w:pPr>
        <w:pStyle w:val="a0"/>
        <w:outlineLvl w:val="1"/>
        <w:rPr>
          <w:b/>
          <w:sz w:val="28"/>
          <w:szCs w:val="28"/>
        </w:rPr>
      </w:pPr>
      <w:bookmarkStart w:id="5" w:name="_Toc226893488"/>
      <w:r w:rsidRPr="00EA0AE6">
        <w:t>Расчет гидрав</w:t>
      </w:r>
      <w:r w:rsidR="002A5982" w:rsidRPr="00EA0AE6">
        <w:t xml:space="preserve">лического режима от источников тепловой энергии ПАО «Северсталь» </w:t>
      </w:r>
      <w:r w:rsidRPr="00EA0AE6">
        <w:t>до самого удаленного потребителя.</w:t>
      </w:r>
      <w:bookmarkEnd w:id="5"/>
    </w:p>
    <w:p w:rsidR="00C754F7" w:rsidRDefault="00C754F7" w:rsidP="00C754F7"/>
    <w:p w:rsidR="007230C2" w:rsidRDefault="007230C2" w:rsidP="00C754F7"/>
    <w:p w:rsidR="007230C2" w:rsidRDefault="007230C2" w:rsidP="00C754F7"/>
    <w:p w:rsidR="007230C2" w:rsidRDefault="005E478A" w:rsidP="00C754F7">
      <w:r w:rsidRPr="005E478A">
        <w:rPr>
          <w:noProof/>
        </w:rPr>
        <w:drawing>
          <wp:inline distT="0" distB="0" distL="0" distR="0" wp14:anchorId="0D898825" wp14:editId="4696ABFE">
            <wp:extent cx="6426510" cy="5914664"/>
            <wp:effectExtent l="0" t="0" r="0" b="3810"/>
            <wp:docPr id="18383957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39578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54660" cy="5940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0C2" w:rsidRDefault="007230C2" w:rsidP="00C754F7"/>
    <w:p w:rsidR="007230C2" w:rsidRDefault="007230C2" w:rsidP="00C754F7"/>
    <w:p w:rsidR="007230C2" w:rsidRDefault="007230C2" w:rsidP="00C754F7"/>
    <w:p w:rsidR="007230C2" w:rsidRDefault="007230C2" w:rsidP="00C754F7"/>
    <w:p w:rsidR="007230C2" w:rsidRDefault="007230C2" w:rsidP="00C754F7">
      <w:pPr>
        <w:sectPr w:rsidR="007230C2" w:rsidSect="007230C2">
          <w:pgSz w:w="11910" w:h="16840"/>
          <w:pgMar w:top="567" w:right="1134" w:bottom="1134" w:left="1134" w:header="567" w:footer="641" w:gutter="0"/>
          <w:cols w:space="708"/>
          <w:docGrid w:linePitch="299"/>
        </w:sectPr>
      </w:pPr>
    </w:p>
    <w:tbl>
      <w:tblPr>
        <w:tblStyle w:val="ac"/>
        <w:tblW w:w="15119" w:type="dxa"/>
        <w:tblLook w:val="04A0" w:firstRow="1" w:lastRow="0" w:firstColumn="1" w:lastColumn="0" w:noHBand="0" w:noVBand="1"/>
      </w:tblPr>
      <w:tblGrid>
        <w:gridCol w:w="2369"/>
        <w:gridCol w:w="1128"/>
        <w:gridCol w:w="1122"/>
        <w:gridCol w:w="1182"/>
        <w:gridCol w:w="733"/>
        <w:gridCol w:w="757"/>
        <w:gridCol w:w="1122"/>
        <w:gridCol w:w="1122"/>
        <w:gridCol w:w="831"/>
        <w:gridCol w:w="831"/>
        <w:gridCol w:w="844"/>
        <w:gridCol w:w="844"/>
        <w:gridCol w:w="1122"/>
        <w:gridCol w:w="1122"/>
      </w:tblGrid>
      <w:tr w:rsidR="007230C2" w:rsidRPr="007A0D79" w:rsidTr="00230F6C">
        <w:trPr>
          <w:trHeight w:val="136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lastRenderedPageBreak/>
              <w:t>Наименование узла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Геодезическая высота, м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Напор в обратном трубопроводе, м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Располагаемый напор, м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Длина участка, м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Диаметр участка, м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Потери напора в подающем трубопроводе, м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Потери напора в обратном трубопроводе, м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 xml:space="preserve">Скорость движения воды в </w:t>
            </w:r>
            <w:proofErr w:type="spellStart"/>
            <w:r w:rsidRPr="007230C2">
              <w:rPr>
                <w:color w:val="000000"/>
                <w:sz w:val="16"/>
                <w:szCs w:val="16"/>
              </w:rPr>
              <w:t>под.тр</w:t>
            </w:r>
            <w:proofErr w:type="spellEnd"/>
            <w:r w:rsidRPr="007230C2">
              <w:rPr>
                <w:color w:val="000000"/>
                <w:sz w:val="16"/>
                <w:szCs w:val="16"/>
              </w:rPr>
              <w:t>-де, м/с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 xml:space="preserve">Скорость движения воды в </w:t>
            </w:r>
            <w:proofErr w:type="spellStart"/>
            <w:r w:rsidRPr="007230C2">
              <w:rPr>
                <w:color w:val="000000"/>
                <w:sz w:val="16"/>
                <w:szCs w:val="16"/>
              </w:rPr>
              <w:t>обр.тр</w:t>
            </w:r>
            <w:proofErr w:type="spellEnd"/>
            <w:r w:rsidRPr="007230C2">
              <w:rPr>
                <w:color w:val="000000"/>
                <w:sz w:val="16"/>
                <w:szCs w:val="16"/>
              </w:rPr>
              <w:t>-де, м/с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Удельные линейные потери в ПС, мм/м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Удельные линейные потери в ОС, мм/м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Расход в подающем трубопроводе, т/ч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Расход в обратном трубопроводе, т/ч</w:t>
            </w:r>
          </w:p>
        </w:tc>
      </w:tr>
      <w:tr w:rsidR="007230C2" w:rsidRPr="007230C2" w:rsidTr="00230F6C">
        <w:trPr>
          <w:trHeight w:val="25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ТЭЦ ПВС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166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0.595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-0.588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0.228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0.223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3212.291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-3179.358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ПАВИЛЬОН_М/МЕТАЛЛУРГОВ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166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33.999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115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0.455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0.448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1.573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-1.561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3.771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3.714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2124.368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-2108.18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К-19М/МЕТАЛЛУРГОВ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166.449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33.096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1.726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-1.716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5.502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5.443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1712.523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-1703.169</w:t>
            </w:r>
          </w:p>
        </w:tc>
      </w:tr>
      <w:tr w:rsidR="007230C2" w:rsidRPr="007230C2" w:rsidTr="00230F6C">
        <w:trPr>
          <w:trHeight w:val="25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166.454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33.084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104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0.268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0.265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1.268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-1.261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2.453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2.426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1712.522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-1703.17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К-2/ЛЕНИНА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166.72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32.551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98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0.252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1.268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-1.261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2.453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2.426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1712.425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-1703.267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К-3/ЛЕНИНА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166.969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32.049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144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0.371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0.367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1.268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-1.261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2.452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2.427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1712.333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-1703.359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К-4/ЛЕНИНА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167.336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31.311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80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1.268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-1.261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2.452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2.427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1712.198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-1703.494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К-5/ЛЕНИНА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138.2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167.54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30.901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1.045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-1.04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1.668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1.652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1411.239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-1404.644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К-6/ЛЕНИНА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138.2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167.625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30.73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0.128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0.127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0.946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-0.941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1.367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1.355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1277.551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-1271.747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К-7/ЛЕНИНА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138.7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167.752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30.476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88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0.126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0.125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0.946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-0.942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1.367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1.355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1277.467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-1271.83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К-7А/ЛЕНИНА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138.5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167.877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30.224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88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0.126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0.125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0.946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-0.942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1.367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1.355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1277.385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-1271.913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К-8/ЛЕНИНА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138.1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168.002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29.973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155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0.188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0.187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0.869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-0.866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1.155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1.146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1173.948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-1169.137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lastRenderedPageBreak/>
              <w:t>К-9/ЛЕНИНА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137.4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168.189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29.598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69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0.083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0.869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-0.866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1.155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1.146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1173.803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-1169.283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К-10/ЛЕНИНА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136.7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168.272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29.432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142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0.146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0.145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-0.797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0.979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0.973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1080.562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-1076.685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К-11/ЛЕНИНА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135.3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168.417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29.141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77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0.079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0.079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-0.797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0.979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0.973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1080.429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-1076.819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К-11А/ЛЕНИНА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134.1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168.495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28.983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70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0.064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0.064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0.754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-0.752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0.872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0.866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1019.12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-1015.968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К-12/ЛЕНИНА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168.559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28.855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0.047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0.046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0.754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-0.752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0.872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0.866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1019.054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-1016.034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К-12А/ЛЕНИНА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132.3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168.605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28.762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0.022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0.022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0.754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-0.752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0.872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0.867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1019.007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-1016.082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К-13/ЛЕНИНА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132.2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168.627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28.718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13.3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0.039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0.039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0.969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-0.963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2.803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2.767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449.2326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-446.2782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ТК-41/ЛОМОНОСОВА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168.666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28.64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188.5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0.524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0.517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0.942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-0.936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2.649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2.614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436.6344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-433.7494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ТК-42/ЛОМОНОСОВА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134.43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169.183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27.599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0.129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0.903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-0.898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2.435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2.404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418.5865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-415.912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ТК-42А/ЛОМОНОСОВА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135.5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169.312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27.339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59.5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0.149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0.147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0.893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-0.888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2.381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2.351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413.9141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-411.3039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ТК-43/ЛОМОНОСОВА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135.32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169.459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27.044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72.6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0.143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0.141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0.793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-0.788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1.879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1.855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367.4978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-365.1766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ТК-44/ЛОМОНОСОВА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134.3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169.6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26.759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58.5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0.681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-0.676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1.386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1.368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315.4765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-313.3765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ТК-44''/ЛОМОНОСОВА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134.3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169.684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26.59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39.2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0.057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0.056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0.678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-0.674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1.375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1.357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314.169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-312.1128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lastRenderedPageBreak/>
              <w:t>ТК-44А/ЛОМОНОСОВА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169.74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26.477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0.309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0.331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0.327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1.162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-1.155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5.732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5.657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305.9107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-303.916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ТК-44Б/ЛОМОНОСОВА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133.2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170.067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25.82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0.309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0.257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0.978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-0.971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4.062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4.009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257.3948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-255.7081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ТК-45/ЛОМОНОСОВА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132.3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170.324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25.303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0.257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0.236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0.933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-0.926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4.656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4.59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169.8596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-168.6562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ТК-45А/ЛОМОНОСОВА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131.8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170.56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24.827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0.093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0.091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0.461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-0.456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1.501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1.467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54.4644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-53.8479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К-СТР33/СТРОИТЕЛЕЙ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131.62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170.651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24.643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0.033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0.032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-0.395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1.129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1.102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47.1948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-46.6201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К-СТР31/СТРОИТЕЛЕЙ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170.683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24.578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0.021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0.021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0.362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-0.357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0.929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0.905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42.7669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-42.2168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К-СТР29/СТРОИТЕЛЕЙ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170.704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24.535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0.033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0.032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-0.345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0.868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0.846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41.3325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-40.7922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К-СТР27/СТРОИТЕЛЕЙ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130.8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170.736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24.47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0.037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0.036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0.312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-0.308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0.692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0.673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36.8608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-36.3466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К-СТР25/СТРОИТЕЛЕЙ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130.5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170.772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24.397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0.016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0.016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0.244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-0.24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0.425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0.411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28.8077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-28.3412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К-СТР23/СТРОИТЕЛЕЙ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130.4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170.788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24.366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-0.204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0.311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24.6047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-24.1442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lastRenderedPageBreak/>
              <w:t>К-СТР21/СТРОИТЕЛЕЙ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130.5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170.796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24.35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0.172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-0.168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0.184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0.177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20.2677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-19.8317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К-СТР19/СТРОИТЕЛЕЙ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130.5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170.804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24.333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0.135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-0.131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0.132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0.126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15.9159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-15.5073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К-СТР17/СТРОИТЕЛЕЙ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130.4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170.808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24.324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0.127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-0.123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0.118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0.111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14.9839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-14.5852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К-СТР15/СТРОИТЕЛЕЙ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130.5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170.812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24.316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0.074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-0.071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0.041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0.038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8.761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-8.3959</w:t>
            </w:r>
          </w:p>
        </w:tc>
      </w:tr>
      <w:tr w:rsidR="007230C2" w:rsidRPr="007230C2" w:rsidTr="00230F6C">
        <w:trPr>
          <w:trHeight w:val="91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К-СТР13/СТРОИТЕЛЕЙ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130.5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170.813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24.313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0.037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-0.035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0.011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4.4215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-4.0821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К-6/ДОМЕНЩИКОВ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129.6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170.814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24.312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11.5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0.257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0.025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0.025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0.62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-0.617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2.066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2.045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112.9549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-112.3677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К-6А/ДОМЕНЩИКОВ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130.2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170.838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24.263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55.5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0.257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0.116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0.115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0.609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-0.606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1.99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1.969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110.8345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-110.2608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К-7/ДОМЕНЩИКОВ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129.8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170.953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24.032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0.257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0.128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0.127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0.591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-0.588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1.877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1.858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107.6448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-107.0912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К-8/ДОМЕНЩИКОВ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128.7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171.08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23.777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53.5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0.257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0.078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0.077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0.507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-0.504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1.383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1.369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92.3113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-91.8408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К-8А/ДОМЕНЩИКОВ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127.5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171.157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23.623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0.257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0.507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-0.504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1.383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1.369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92.3046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-91.8476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К-9/ДОМЕНЩИКОВ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126.3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171.245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23.446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0.259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0.071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0.071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0.442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-0.44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1.043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1.033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81.7449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-81.3462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К-10/ДОМЕНЩИКОВ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124.3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171.315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23.305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0.042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0.041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0.287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-0.285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0.585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0.578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33.8489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-33.6564</w:t>
            </w:r>
          </w:p>
        </w:tc>
      </w:tr>
      <w:tr w:rsidR="007230C2" w:rsidRPr="007230C2" w:rsidTr="00230F6C">
        <w:trPr>
          <w:trHeight w:val="46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lastRenderedPageBreak/>
              <w:t>К-ПАРК10/3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121.8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171.356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23.222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54.5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0.025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0.024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0.245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-0.244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0.43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0.425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28.9644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-28.8053</w:t>
            </w:r>
          </w:p>
        </w:tc>
      </w:tr>
      <w:tr w:rsidR="007230C2" w:rsidRPr="007230C2" w:rsidTr="00230F6C">
        <w:trPr>
          <w:trHeight w:val="46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К-ПАРК8/3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120.9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171.381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23.173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54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0.372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-0.37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1.464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1.449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23.0552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-22.9342</w:t>
            </w:r>
          </w:p>
        </w:tc>
      </w:tr>
      <w:tr w:rsidR="007230C2" w:rsidRPr="007230C2" w:rsidTr="00230F6C">
        <w:trPr>
          <w:trHeight w:val="25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Р11/3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120.5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171.463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23.007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0.057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0.056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0.293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-0.291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0.914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0.904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18.1727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-18.0788</w:t>
            </w:r>
          </w:p>
        </w:tc>
      </w:tr>
      <w:tr w:rsidR="007230C2" w:rsidRPr="007230C2" w:rsidTr="00230F6C">
        <w:trPr>
          <w:trHeight w:val="46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В(В)_ПАРК8/3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121.7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171.519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22.895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0.043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0.043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0.293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-0.292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0.913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0.904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18.1701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-18.0814</w:t>
            </w:r>
          </w:p>
        </w:tc>
      </w:tr>
      <w:tr w:rsidR="007230C2" w:rsidRPr="007230C2" w:rsidTr="00230F6C">
        <w:trPr>
          <w:trHeight w:val="46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К-МАМЛ3/3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122.3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171.562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22.809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94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0.519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0.515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0.477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-0.474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5.259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5.214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8.4074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-8.3706</w:t>
            </w:r>
          </w:p>
        </w:tc>
      </w:tr>
      <w:tr w:rsidR="007230C2" w:rsidRPr="007230C2" w:rsidTr="00230F6C">
        <w:trPr>
          <w:trHeight w:val="25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К-ХРАМ/3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117.6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172.076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21.775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0.238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0.236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-0.399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3.72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3.69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7.0619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-7.0334</w:t>
            </w:r>
          </w:p>
        </w:tc>
      </w:tr>
      <w:tr w:rsidR="007230C2" w:rsidRPr="007230C2" w:rsidTr="00230F6C">
        <w:trPr>
          <w:trHeight w:val="690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К-ВОСКР.ШК./3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114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172.313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21.301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0.075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0.075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0.296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-0.295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2.047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2.032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5.2241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-5.2048</w:t>
            </w:r>
          </w:p>
        </w:tc>
      </w:tr>
      <w:tr w:rsidR="007230C2" w:rsidRPr="007230C2" w:rsidTr="00230F6C">
        <w:trPr>
          <w:trHeight w:val="46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К-ПАРК7/3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111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172.387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21.151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0.005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0.208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-0.207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1.016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1.011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3.6656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-3.6549</w:t>
            </w:r>
          </w:p>
        </w:tc>
      </w:tr>
      <w:tr w:rsidR="007230C2" w:rsidRPr="007230C2" w:rsidTr="00230F6C">
        <w:trPr>
          <w:trHeight w:val="46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К-ПАРК9/3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110.7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172.393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21.14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158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0.229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0.194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-0.194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1.385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1.381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1.3379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-1.3364</w:t>
            </w:r>
          </w:p>
        </w:tc>
      </w:tr>
      <w:tr w:rsidR="007230C2" w:rsidRPr="007230C2" w:rsidTr="00230F6C">
        <w:trPr>
          <w:trHeight w:val="46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В_ПАРК9А/3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103.9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172.622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20.681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0.05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0.003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0.003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0.194</w:t>
            </w: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-0.194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1.598</w:t>
            </w: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1.598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1.3372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-1.3371</w:t>
            </w:r>
          </w:p>
        </w:tc>
      </w:tr>
      <w:tr w:rsidR="007230C2" w:rsidRPr="007230C2" w:rsidTr="00230F6C">
        <w:trPr>
          <w:trHeight w:val="465"/>
        </w:trPr>
        <w:tc>
          <w:tcPr>
            <w:tcW w:w="2195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ПАРКОВАЯ 9А МЧС</w:t>
            </w:r>
          </w:p>
        </w:tc>
        <w:tc>
          <w:tcPr>
            <w:tcW w:w="1153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105.44</w:t>
            </w: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172.63</w:t>
            </w:r>
          </w:p>
        </w:tc>
        <w:tc>
          <w:tcPr>
            <w:tcW w:w="1218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  <w:r w:rsidRPr="007230C2">
              <w:rPr>
                <w:color w:val="000000"/>
                <w:sz w:val="16"/>
                <w:szCs w:val="16"/>
              </w:rPr>
              <w:t>20.675</w:t>
            </w:r>
          </w:p>
        </w:tc>
        <w:tc>
          <w:tcPr>
            <w:tcW w:w="7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6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32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4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  <w:hideMark/>
          </w:tcPr>
          <w:p w:rsidR="007230C2" w:rsidRPr="007230C2" w:rsidRDefault="007230C2" w:rsidP="00230F6C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</w:tbl>
    <w:p w:rsidR="00E90C98" w:rsidRDefault="00E90C98" w:rsidP="00C754F7"/>
    <w:p w:rsidR="00C754F7" w:rsidRDefault="00C754F7" w:rsidP="00C754F7">
      <w:bookmarkStart w:id="6" w:name="_GoBack"/>
      <w:bookmarkEnd w:id="6"/>
    </w:p>
    <w:p w:rsidR="00220F85" w:rsidRDefault="007230C2" w:rsidP="00547D36">
      <w:r w:rsidRPr="007230C2">
        <w:rPr>
          <w:noProof/>
        </w:rPr>
        <w:lastRenderedPageBreak/>
        <w:drawing>
          <wp:inline distT="0" distB="0" distL="0" distR="0" wp14:anchorId="21711F35" wp14:editId="0BC707CD">
            <wp:extent cx="9613265" cy="3259183"/>
            <wp:effectExtent l="0" t="0" r="6985" b="0"/>
            <wp:docPr id="9" name="Рисунок 9" descr="C:\Users\гена\Desktop\Северсталь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Северсталь1.bmp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265" cy="3259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E17" w:rsidRPr="00E85FAF" w:rsidRDefault="00B24E17" w:rsidP="00B24E17">
      <w:pPr>
        <w:jc w:val="center"/>
        <w:rPr>
          <w:sz w:val="26"/>
          <w:szCs w:val="26"/>
        </w:rPr>
      </w:pPr>
      <w:r w:rsidRPr="00E85FAF">
        <w:rPr>
          <w:sz w:val="26"/>
          <w:szCs w:val="26"/>
        </w:rPr>
        <w:t>Рис.1.5. Пьезометрический график по пути теплоносителя от ТЭЦ ПВС ПАО Северст</w:t>
      </w:r>
      <w:r w:rsidR="007F5151" w:rsidRPr="00E85FAF">
        <w:rPr>
          <w:sz w:val="26"/>
          <w:szCs w:val="26"/>
        </w:rPr>
        <w:t>аль до Парковой,9А.</w:t>
      </w:r>
    </w:p>
    <w:p w:rsidR="00E90C98" w:rsidRPr="00E85FAF" w:rsidRDefault="00EA0AE6" w:rsidP="00547D36">
      <w:pPr>
        <w:rPr>
          <w:rFonts w:eastAsia="Calibri"/>
          <w:sz w:val="26"/>
          <w:szCs w:val="26"/>
        </w:rPr>
      </w:pPr>
      <w:r w:rsidRPr="00E85FAF">
        <w:rPr>
          <w:rFonts w:eastAsia="Calibri"/>
          <w:sz w:val="26"/>
          <w:szCs w:val="26"/>
        </w:rPr>
        <w:t>Зон с недостаточными располагаемыми напорами у потребителей не выявлено.</w:t>
      </w:r>
    </w:p>
    <w:p w:rsidR="004B5FDB" w:rsidRDefault="004B5FDB" w:rsidP="00547D36">
      <w:pPr>
        <w:sectPr w:rsidR="004B5FDB" w:rsidSect="006E262B">
          <w:pgSz w:w="16840" w:h="11910" w:orient="landscape"/>
          <w:pgMar w:top="1134" w:right="567" w:bottom="1134" w:left="1134" w:header="567" w:footer="641" w:gutter="0"/>
          <w:cols w:space="708"/>
          <w:docGrid w:linePitch="299"/>
        </w:sectPr>
      </w:pPr>
    </w:p>
    <w:p w:rsidR="002A5982" w:rsidRPr="00E90C98" w:rsidRDefault="002A5982" w:rsidP="00A26F8F">
      <w:pPr>
        <w:pStyle w:val="a0"/>
        <w:outlineLvl w:val="1"/>
        <w:rPr>
          <w:b/>
          <w:sz w:val="28"/>
          <w:szCs w:val="28"/>
        </w:rPr>
      </w:pPr>
      <w:bookmarkStart w:id="7" w:name="_Toc226893489"/>
      <w:r w:rsidRPr="00E90C98">
        <w:lastRenderedPageBreak/>
        <w:t>Расчет гидравлического режима от котельной Южная до самого удаленного потребителя</w:t>
      </w:r>
      <w:r w:rsidR="003329A2">
        <w:t>.</w:t>
      </w:r>
      <w:bookmarkEnd w:id="7"/>
    </w:p>
    <w:p w:rsidR="002A5982" w:rsidRPr="00E90C98" w:rsidRDefault="002A5982" w:rsidP="00C754F7">
      <w:pPr>
        <w:jc w:val="center"/>
      </w:pPr>
    </w:p>
    <w:p w:rsidR="002A5982" w:rsidRPr="00E90C98" w:rsidRDefault="002A5982" w:rsidP="00E90C98"/>
    <w:p w:rsidR="004B5FDB" w:rsidRPr="00914AF8" w:rsidRDefault="008E7CD8" w:rsidP="000A21B2">
      <w:r w:rsidRPr="008E7CD8">
        <w:rPr>
          <w:noProof/>
        </w:rPr>
        <w:drawing>
          <wp:inline distT="0" distB="0" distL="0" distR="0" wp14:anchorId="6B85002A" wp14:editId="22AFC36D">
            <wp:extent cx="6478621" cy="4732309"/>
            <wp:effectExtent l="0" t="0" r="0" b="5080"/>
            <wp:docPr id="358915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9158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97723" cy="4746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9A2" w:rsidRDefault="003329A2" w:rsidP="000A21B2"/>
    <w:p w:rsidR="003329A2" w:rsidRDefault="003329A2" w:rsidP="000A21B2"/>
    <w:p w:rsidR="003329A2" w:rsidRDefault="003329A2" w:rsidP="000A21B2"/>
    <w:p w:rsidR="003329A2" w:rsidRDefault="003329A2" w:rsidP="000A21B2">
      <w:pPr>
        <w:sectPr w:rsidR="003329A2" w:rsidSect="004B5FDB">
          <w:pgSz w:w="11910" w:h="16840"/>
          <w:pgMar w:top="567" w:right="1134" w:bottom="1134" w:left="1134" w:header="567" w:footer="641" w:gutter="0"/>
          <w:cols w:space="708"/>
          <w:docGrid w:linePitch="299"/>
        </w:sectPr>
      </w:pPr>
    </w:p>
    <w:tbl>
      <w:tblPr>
        <w:tblW w:w="14492" w:type="dxa"/>
        <w:tblLook w:val="04A0" w:firstRow="1" w:lastRow="0" w:firstColumn="1" w:lastColumn="0" w:noHBand="0" w:noVBand="1"/>
      </w:tblPr>
      <w:tblGrid>
        <w:gridCol w:w="1707"/>
        <w:gridCol w:w="1187"/>
        <w:gridCol w:w="1183"/>
        <w:gridCol w:w="1246"/>
        <w:gridCol w:w="767"/>
        <w:gridCol w:w="793"/>
        <w:gridCol w:w="1183"/>
        <w:gridCol w:w="1183"/>
        <w:gridCol w:w="872"/>
        <w:gridCol w:w="872"/>
        <w:gridCol w:w="885"/>
        <w:gridCol w:w="885"/>
        <w:gridCol w:w="1183"/>
        <w:gridCol w:w="1183"/>
      </w:tblGrid>
      <w:tr w:rsidR="008E7CD8" w:rsidRPr="008E7CD8" w:rsidTr="008E7CD8">
        <w:trPr>
          <w:trHeight w:val="1500"/>
          <w:tblHeader/>
        </w:trPr>
        <w:tc>
          <w:tcPr>
            <w:tcW w:w="1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lastRenderedPageBreak/>
              <w:t>Наименование узла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Геодезическая высота, м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Напор в обратном трубопроводе, м</w:t>
            </w:r>
          </w:p>
        </w:tc>
        <w:tc>
          <w:tcPr>
            <w:tcW w:w="1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Располагаемый напор, м</w:t>
            </w: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Длина участка, м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Диаметр участка, м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Потери напора в подающем трубопроводе, м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Потери напора в обратном трубопроводе, м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 xml:space="preserve">Скорость движения воды в </w:t>
            </w:r>
            <w:proofErr w:type="spellStart"/>
            <w:r w:rsidRPr="008E7CD8">
              <w:rPr>
                <w:color w:val="000000"/>
                <w:sz w:val="18"/>
                <w:szCs w:val="18"/>
              </w:rPr>
              <w:t>под.тр</w:t>
            </w:r>
            <w:proofErr w:type="spellEnd"/>
            <w:r w:rsidRPr="008E7CD8">
              <w:rPr>
                <w:color w:val="000000"/>
                <w:sz w:val="18"/>
                <w:szCs w:val="18"/>
              </w:rPr>
              <w:t>-де, м/с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 xml:space="preserve">Скорость движения воды в </w:t>
            </w:r>
            <w:proofErr w:type="spellStart"/>
            <w:r w:rsidRPr="008E7CD8">
              <w:rPr>
                <w:color w:val="000000"/>
                <w:sz w:val="18"/>
                <w:szCs w:val="18"/>
              </w:rPr>
              <w:t>обр.тр</w:t>
            </w:r>
            <w:proofErr w:type="spellEnd"/>
            <w:r w:rsidRPr="008E7CD8">
              <w:rPr>
                <w:color w:val="000000"/>
                <w:sz w:val="18"/>
                <w:szCs w:val="18"/>
              </w:rPr>
              <w:t>-де, м/с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Удельные линейные потери в ПС, мм/м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Удельные линейные потери в ОС, мм/м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Расход в подающем трубопроводе, т/ч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Расход в обратном трубопроводе, т/ч</w:t>
            </w:r>
          </w:p>
        </w:tc>
      </w:tr>
      <w:tr w:rsidR="008E7CD8" w:rsidRPr="008E7CD8" w:rsidTr="008E7CD8">
        <w:trPr>
          <w:trHeight w:val="6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Котельная "Южная"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166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0.058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0.054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2,01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-1.967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3.971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3.664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4504.3576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-4419.5006</w:t>
            </w:r>
          </w:p>
        </w:tc>
      </w:tr>
      <w:tr w:rsidR="008E7CD8" w:rsidRPr="008E7CD8" w:rsidTr="008E7CD8">
        <w:trPr>
          <w:trHeight w:val="6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8E7CD8">
              <w:rPr>
                <w:color w:val="000000"/>
                <w:sz w:val="18"/>
                <w:szCs w:val="18"/>
              </w:rPr>
              <w:t>В_Котельная</w:t>
            </w:r>
            <w:proofErr w:type="spellEnd"/>
            <w:r w:rsidRPr="008E7CD8">
              <w:rPr>
                <w:color w:val="000000"/>
                <w:sz w:val="18"/>
                <w:szCs w:val="18"/>
              </w:rPr>
              <w:t xml:space="preserve"> "Южная"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166.054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39.888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0.125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0.115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2,01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-1.967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3.971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3.663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4504.3368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-4419.5225</w:t>
            </w:r>
          </w:p>
        </w:tc>
      </w:tr>
      <w:tr w:rsidR="008E7CD8" w:rsidRPr="008E7CD8" w:rsidTr="008E7CD8">
        <w:trPr>
          <w:trHeight w:val="9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УТ-0/ОКТЯБРЬСКИЙ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141.2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166.169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39.647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0.042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0.038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2,01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-1.967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3.971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3.663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4504.2921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-4419.5693</w:t>
            </w:r>
          </w:p>
        </w:tc>
      </w:tr>
      <w:tr w:rsidR="008E7CD8" w:rsidRPr="008E7CD8" w:rsidTr="008E7CD8">
        <w:trPr>
          <w:trHeight w:val="3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УТ-1/1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141.2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166.208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39.567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262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0.247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0.23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0.925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-0.868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0.897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0.834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1568.2535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-1541.1175</w:t>
            </w:r>
          </w:p>
        </w:tc>
      </w:tr>
      <w:tr w:rsidR="008E7CD8" w:rsidRPr="008E7CD8" w:rsidTr="008E7CD8">
        <w:trPr>
          <w:trHeight w:val="6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УТ-4 мкр.150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144.5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166.437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39.09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277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0.261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0.243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0.925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-0.869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0.897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0.835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1567.9451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-1541.4405</w:t>
            </w:r>
          </w:p>
        </w:tc>
      </w:tr>
      <w:tr w:rsidR="008E7CD8" w:rsidRPr="008E7CD8" w:rsidTr="008E7CD8">
        <w:trPr>
          <w:trHeight w:val="6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УТ-3 мкр.150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145.7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166.68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38.587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177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0.161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0.909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-0.854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0.867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0.807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1541.2112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-1515.3951</w:t>
            </w:r>
          </w:p>
        </w:tc>
      </w:tr>
      <w:tr w:rsidR="008E7CD8" w:rsidRPr="008E7CD8" w:rsidTr="008E7CD8">
        <w:trPr>
          <w:trHeight w:val="6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УТ-2 мкр.143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146.5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166.83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38.276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296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0.269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0.251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0.909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-0.854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0.867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0.807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1541.0029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-1515.6133</w:t>
            </w:r>
          </w:p>
        </w:tc>
      </w:tr>
      <w:tr w:rsidR="008E7CD8" w:rsidRPr="008E7CD8" w:rsidTr="008E7CD8">
        <w:trPr>
          <w:trHeight w:val="6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УТ-1 мкр.143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167.081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37.755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217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0.156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0.145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0.808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-0.758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0.686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0.637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1369.8865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-1345.2802</w:t>
            </w:r>
          </w:p>
        </w:tc>
      </w:tr>
      <w:tr w:rsidR="008E7CD8" w:rsidRPr="008E7CD8" w:rsidTr="008E7CD8">
        <w:trPr>
          <w:trHeight w:val="9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УТ-7/МОНТКЛЕР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137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167.226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37.454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330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0.414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0.386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0.892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-0.837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1.195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1.113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850.3131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-836.0562</w:t>
            </w:r>
          </w:p>
        </w:tc>
      </w:tr>
      <w:tr w:rsidR="008E7CD8" w:rsidRPr="008E7CD8" w:rsidTr="008E7CD8">
        <w:trPr>
          <w:trHeight w:val="3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УТ-4-2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135.18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167.612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36.654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36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0.036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0.034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0.797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-0.748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0.954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0.889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759.5321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-746.7846</w:t>
            </w:r>
          </w:p>
        </w:tc>
      </w:tr>
      <w:tr w:rsidR="008E7CD8" w:rsidRPr="008E7CD8" w:rsidTr="008E7CD8">
        <w:trPr>
          <w:trHeight w:val="3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УТ-1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167.645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36.585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289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0.29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0.27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0.797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-0.748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0.954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0.889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759.5082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-746.8096</w:t>
            </w:r>
          </w:p>
        </w:tc>
      </w:tr>
      <w:tr w:rsidR="008E7CD8" w:rsidRPr="008E7CD8" w:rsidTr="008E7CD8">
        <w:trPr>
          <w:trHeight w:val="9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УТ-10/Шекснинский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132.82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167.915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36.025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160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0.517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0.074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0.072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0.49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-0.471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0.438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0.428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346.9096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-348.7739</w:t>
            </w:r>
          </w:p>
        </w:tc>
      </w:tr>
      <w:tr w:rsidR="008E7CD8" w:rsidRPr="008E7CD8" w:rsidTr="008E7CD8">
        <w:trPr>
          <w:trHeight w:val="3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УТ-10/108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137.31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167.987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35.88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508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0.014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0.015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0.115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-0.114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0.027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0.028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76.4884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-78.9064</w:t>
            </w:r>
          </w:p>
        </w:tc>
      </w:tr>
      <w:tr w:rsidR="008E7CD8" w:rsidRPr="008E7CD8" w:rsidTr="008E7CD8">
        <w:trPr>
          <w:trHeight w:val="9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lastRenderedPageBreak/>
              <w:t>УТ-11/ШЕКСНИНСКИЙ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168.002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35.851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50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0.042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-0.617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0.801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0.763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430.7056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-427.7592</w:t>
            </w:r>
          </w:p>
        </w:tc>
      </w:tr>
      <w:tr w:rsidR="008E7CD8" w:rsidRPr="008E7CD8" w:rsidTr="008E7CD8">
        <w:trPr>
          <w:trHeight w:val="3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УТ-1/110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168.042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35.768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90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0.076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0.072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-0.617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0.801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0.763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430.6826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-427.7833</w:t>
            </w:r>
          </w:p>
        </w:tc>
      </w:tr>
      <w:tr w:rsidR="008E7CD8" w:rsidRPr="008E7CD8" w:rsidTr="008E7CD8">
        <w:trPr>
          <w:trHeight w:val="3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УТ-2/110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139.5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168.114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35.621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120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0.101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0.096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-0.618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0.801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0.763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430.6412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-427.8266</w:t>
            </w:r>
          </w:p>
        </w:tc>
      </w:tr>
      <w:tr w:rsidR="008E7CD8" w:rsidRPr="008E7CD8" w:rsidTr="008E7CD8">
        <w:trPr>
          <w:trHeight w:val="3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УТ-3/110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168.21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35.424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178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0.132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0.126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-0.58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0.707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0.674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404.4519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-401.7652</w:t>
            </w:r>
          </w:p>
        </w:tc>
      </w:tr>
      <w:tr w:rsidR="008E7CD8" w:rsidRPr="008E7CD8" w:rsidTr="008E7CD8">
        <w:trPr>
          <w:trHeight w:val="3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УТ-4/110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139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168.336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35.165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565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0.206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0.196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0.426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-0.404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0.346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0.331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282.5186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-280.0333</w:t>
            </w:r>
          </w:p>
        </w:tc>
      </w:tr>
      <w:tr w:rsidR="008E7CD8" w:rsidRPr="008E7CD8" w:rsidTr="008E7CD8">
        <w:trPr>
          <w:trHeight w:val="9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УТ-1/ЛЕНИНГРАДСКАЯ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168.533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34.764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0.009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0.008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0.332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-0.314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0.211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0.202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219.7355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-217.8822</w:t>
            </w:r>
          </w:p>
        </w:tc>
      </w:tr>
      <w:tr w:rsidR="008E7CD8" w:rsidRPr="008E7CD8" w:rsidTr="008E7CD8">
        <w:trPr>
          <w:trHeight w:val="9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УТ-2/ЛЕНИНГРАДСКАЯ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168.541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34.746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0.028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0.027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0.518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-0.491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0.674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0.642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219.717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-217.9014</w:t>
            </w:r>
          </w:p>
        </w:tc>
      </w:tr>
      <w:tr w:rsidR="008E7CD8" w:rsidRPr="008E7CD8" w:rsidTr="008E7CD8">
        <w:trPr>
          <w:trHeight w:val="6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УТ-1/</w:t>
            </w:r>
            <w:proofErr w:type="spellStart"/>
            <w:r w:rsidRPr="008E7CD8">
              <w:rPr>
                <w:color w:val="000000"/>
                <w:sz w:val="18"/>
                <w:szCs w:val="18"/>
              </w:rPr>
              <w:t>Котюнина</w:t>
            </w:r>
            <w:proofErr w:type="spellEnd"/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168.568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34.691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140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0.3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0.101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0.098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0.437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-0.418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0.69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0.669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104.3021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-104.2546</w:t>
            </w:r>
          </w:p>
        </w:tc>
      </w:tr>
      <w:tr w:rsidR="008E7CD8" w:rsidRPr="008E7CD8" w:rsidTr="008E7CD8">
        <w:trPr>
          <w:trHeight w:val="600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Кампус ЧГУ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124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168.666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34.491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7CD8" w:rsidRPr="008E7CD8" w:rsidRDefault="008E7CD8">
            <w:pPr>
              <w:jc w:val="center"/>
              <w:rPr>
                <w:color w:val="000000"/>
                <w:sz w:val="18"/>
                <w:szCs w:val="18"/>
              </w:rPr>
            </w:pPr>
            <w:r w:rsidRPr="008E7CD8">
              <w:rPr>
                <w:color w:val="000000"/>
                <w:sz w:val="18"/>
                <w:szCs w:val="18"/>
              </w:rPr>
              <w:t> </w:t>
            </w:r>
          </w:p>
        </w:tc>
      </w:tr>
    </w:tbl>
    <w:p w:rsidR="000A21B2" w:rsidRDefault="000A21B2" w:rsidP="00294B21">
      <w:pPr>
        <w:jc w:val="center"/>
      </w:pPr>
    </w:p>
    <w:p w:rsidR="007F5F14" w:rsidRDefault="007F5F14" w:rsidP="00294B21">
      <w:pPr>
        <w:jc w:val="center"/>
      </w:pPr>
    </w:p>
    <w:p w:rsidR="007F5F14" w:rsidRDefault="007F5F14" w:rsidP="00294B21">
      <w:pPr>
        <w:jc w:val="center"/>
      </w:pPr>
    </w:p>
    <w:p w:rsidR="007F5F14" w:rsidRDefault="007F5F14" w:rsidP="00294B21">
      <w:pPr>
        <w:jc w:val="center"/>
      </w:pPr>
    </w:p>
    <w:p w:rsidR="002A5982" w:rsidRPr="007A06E0" w:rsidRDefault="008E7CD8" w:rsidP="007A06E0">
      <w:r w:rsidRPr="008E7CD8">
        <w:rPr>
          <w:noProof/>
        </w:rPr>
        <w:lastRenderedPageBreak/>
        <w:drawing>
          <wp:inline distT="0" distB="0" distL="0" distR="0" wp14:anchorId="0DE45B43" wp14:editId="386A0EEA">
            <wp:extent cx="9067800" cy="3886200"/>
            <wp:effectExtent l="0" t="0" r="0" b="0"/>
            <wp:docPr id="19356291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62917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06780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982" w:rsidRDefault="002A5982" w:rsidP="007A06E0"/>
    <w:p w:rsidR="00B24E17" w:rsidRDefault="00B24E17" w:rsidP="007A06E0"/>
    <w:p w:rsidR="00B24E17" w:rsidRPr="00E85FAF" w:rsidRDefault="00B24E17" w:rsidP="007A06E0">
      <w:pPr>
        <w:rPr>
          <w:sz w:val="26"/>
          <w:szCs w:val="26"/>
        </w:rPr>
      </w:pPr>
      <w:r w:rsidRPr="00E85FAF">
        <w:rPr>
          <w:sz w:val="26"/>
          <w:szCs w:val="26"/>
        </w:rPr>
        <w:t>Рис.1.6. Пьезометрический график по пути теплоносителя от котельная Южная до Батюшкова,1.</w:t>
      </w:r>
    </w:p>
    <w:p w:rsidR="00B24E17" w:rsidRPr="00E85FAF" w:rsidRDefault="00B24E17" w:rsidP="007A06E0">
      <w:pPr>
        <w:rPr>
          <w:sz w:val="26"/>
          <w:szCs w:val="26"/>
        </w:rPr>
      </w:pPr>
    </w:p>
    <w:p w:rsidR="007A06E0" w:rsidRPr="00E85FAF" w:rsidRDefault="00EA0AE6" w:rsidP="007A06E0">
      <w:pPr>
        <w:rPr>
          <w:rFonts w:eastAsia="Calibri"/>
          <w:sz w:val="26"/>
          <w:szCs w:val="26"/>
        </w:rPr>
      </w:pPr>
      <w:r w:rsidRPr="00E85FAF">
        <w:rPr>
          <w:rFonts w:eastAsia="Calibri"/>
          <w:sz w:val="26"/>
          <w:szCs w:val="26"/>
        </w:rPr>
        <w:t>Зон с недостаточными располагаемыми напорами у потребителей не выявлено.</w:t>
      </w:r>
    </w:p>
    <w:p w:rsidR="00B24E17" w:rsidRDefault="00B24E17" w:rsidP="007A06E0">
      <w:pPr>
        <w:rPr>
          <w:rFonts w:eastAsia="Calibri"/>
        </w:rPr>
      </w:pPr>
    </w:p>
    <w:p w:rsidR="00B24E17" w:rsidRDefault="00B24E17" w:rsidP="007A06E0">
      <w:pPr>
        <w:rPr>
          <w:rFonts w:eastAsia="Calibri"/>
        </w:rPr>
      </w:pPr>
    </w:p>
    <w:p w:rsidR="00B24E17" w:rsidRDefault="00B24E17" w:rsidP="007A06E0">
      <w:pPr>
        <w:rPr>
          <w:rFonts w:eastAsia="Calibri"/>
        </w:rPr>
      </w:pPr>
    </w:p>
    <w:p w:rsidR="00B24E17" w:rsidRDefault="00B24E17" w:rsidP="007A06E0">
      <w:pPr>
        <w:rPr>
          <w:rFonts w:eastAsia="Calibri"/>
        </w:rPr>
      </w:pPr>
    </w:p>
    <w:p w:rsidR="00B24E17" w:rsidRDefault="00B24E17" w:rsidP="007A06E0">
      <w:pPr>
        <w:rPr>
          <w:rFonts w:eastAsia="Calibri"/>
        </w:rPr>
      </w:pPr>
    </w:p>
    <w:p w:rsidR="00B24E17" w:rsidRDefault="00B24E17" w:rsidP="007A06E0">
      <w:pPr>
        <w:rPr>
          <w:rFonts w:eastAsia="Calibri"/>
        </w:rPr>
      </w:pPr>
    </w:p>
    <w:p w:rsidR="00B24E17" w:rsidRDefault="00B24E17" w:rsidP="007A06E0">
      <w:pPr>
        <w:rPr>
          <w:rFonts w:eastAsia="Calibri"/>
        </w:rPr>
      </w:pPr>
    </w:p>
    <w:p w:rsidR="00A0255D" w:rsidRPr="00E90C98" w:rsidRDefault="00A0255D" w:rsidP="00A26F8F">
      <w:pPr>
        <w:pStyle w:val="a0"/>
        <w:outlineLvl w:val="1"/>
        <w:rPr>
          <w:b/>
          <w:sz w:val="28"/>
          <w:szCs w:val="28"/>
        </w:rPr>
      </w:pPr>
      <w:bookmarkStart w:id="8" w:name="_Toc226893490"/>
      <w:r w:rsidRPr="00E90C98">
        <w:lastRenderedPageBreak/>
        <w:t xml:space="preserve">Расчет гидравлического режима от котельной </w:t>
      </w:r>
      <w:r>
        <w:t>Тепличная</w:t>
      </w:r>
      <w:r w:rsidRPr="00E90C98">
        <w:t xml:space="preserve"> до самого удаленного потребителя</w:t>
      </w:r>
      <w:r>
        <w:t>.</w:t>
      </w:r>
      <w:bookmarkEnd w:id="8"/>
    </w:p>
    <w:p w:rsidR="00B24E17" w:rsidRDefault="00B24E17" w:rsidP="007A06E0"/>
    <w:p w:rsidR="00A0255D" w:rsidRDefault="00A0255D" w:rsidP="007A06E0"/>
    <w:p w:rsidR="00A0255D" w:rsidRDefault="00A0255D" w:rsidP="007A06E0">
      <w:r w:rsidRPr="00A0255D">
        <w:rPr>
          <w:noProof/>
        </w:rPr>
        <w:drawing>
          <wp:inline distT="0" distB="0" distL="0" distR="0" wp14:anchorId="254F49EE" wp14:editId="6DC76ABB">
            <wp:extent cx="9613265" cy="4387215"/>
            <wp:effectExtent l="0" t="0" r="635" b="0"/>
            <wp:docPr id="9072621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26214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613265" cy="438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55D" w:rsidRPr="00A0255D" w:rsidRDefault="00A0255D" w:rsidP="00A0255D"/>
    <w:p w:rsidR="00A0255D" w:rsidRPr="00A0255D" w:rsidRDefault="00A0255D" w:rsidP="00A0255D"/>
    <w:p w:rsidR="00A0255D" w:rsidRDefault="00A0255D" w:rsidP="00A0255D"/>
    <w:p w:rsidR="00A0255D" w:rsidRDefault="00A0255D" w:rsidP="00A0255D">
      <w:pPr>
        <w:tabs>
          <w:tab w:val="left" w:pos="1786"/>
        </w:tabs>
      </w:pPr>
      <w:r>
        <w:tab/>
      </w:r>
    </w:p>
    <w:p w:rsidR="00A0255D" w:rsidRDefault="00A0255D" w:rsidP="00A0255D">
      <w:pPr>
        <w:tabs>
          <w:tab w:val="left" w:pos="1786"/>
        </w:tabs>
      </w:pPr>
    </w:p>
    <w:tbl>
      <w:tblPr>
        <w:tblW w:w="14815" w:type="dxa"/>
        <w:tblLook w:val="04A0" w:firstRow="1" w:lastRow="0" w:firstColumn="1" w:lastColumn="0" w:noHBand="0" w:noVBand="1"/>
      </w:tblPr>
      <w:tblGrid>
        <w:gridCol w:w="1246"/>
        <w:gridCol w:w="1243"/>
        <w:gridCol w:w="1224"/>
        <w:gridCol w:w="1313"/>
        <w:gridCol w:w="781"/>
        <w:gridCol w:w="816"/>
        <w:gridCol w:w="1224"/>
        <w:gridCol w:w="1224"/>
        <w:gridCol w:w="891"/>
        <w:gridCol w:w="891"/>
        <w:gridCol w:w="914"/>
        <w:gridCol w:w="914"/>
        <w:gridCol w:w="1224"/>
        <w:gridCol w:w="1224"/>
      </w:tblGrid>
      <w:tr w:rsidR="00A0255D" w:rsidTr="00A0255D">
        <w:trPr>
          <w:trHeight w:val="1205"/>
          <w:tblHeader/>
        </w:trPr>
        <w:tc>
          <w:tcPr>
            <w:tcW w:w="1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>Наименование узла</w:t>
            </w:r>
          </w:p>
        </w:tc>
        <w:tc>
          <w:tcPr>
            <w:tcW w:w="12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Геодезическая высота, м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Напор в обратном трубопроводе, м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Располагаемый напор, м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Длина участка, м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Диаметр участка, м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Потери напора в подающем трубопроводе, м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Потери напора в обратном трубопроводе, м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Скорость движения воды в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под.тр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-де, м/с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Скорость движения воды в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обр.тр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-де, м/с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Удельные линейные потери в ПС, мм/м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Удельные линейные потери в ОС, мм/м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Расход в подающем трубопроводе, т/ч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Расход в обратном трубопроводе, т/ч</w:t>
            </w:r>
          </w:p>
        </w:tc>
      </w:tr>
      <w:tr w:rsidR="00A0255D" w:rsidTr="00A0255D">
        <w:trPr>
          <w:trHeight w:val="481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Котельная "Тепличная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468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0,259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0,197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0,19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0,256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-0,248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0,411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0,396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46,8511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-46,3234</w:t>
            </w:r>
          </w:p>
        </w:tc>
      </w:tr>
      <w:tr w:rsidR="00A0255D" w:rsidTr="00A0255D">
        <w:trPr>
          <w:trHeight w:val="481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Р1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125,19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22,613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06.янв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0,259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0,256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-0,249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0,41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0,397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46,7917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-46,384</w:t>
            </w:r>
          </w:p>
        </w:tc>
      </w:tr>
      <w:tr w:rsidR="00A0255D" w:rsidTr="00A0255D">
        <w:trPr>
          <w:trHeight w:val="722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ТК-53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125,197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22,597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0,259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0,039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0,038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0,201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-0,195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0,245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36,7281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-36,3366</w:t>
            </w:r>
          </w:p>
        </w:tc>
      </w:tr>
      <w:tr w:rsidR="00A0255D" w:rsidTr="00A0255D">
        <w:trPr>
          <w:trHeight w:val="481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Р2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125,235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0,259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0,006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0,201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-0,195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0,245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36,7099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-36,3551</w:t>
            </w:r>
          </w:p>
        </w:tc>
      </w:tr>
      <w:tr w:rsidR="00A0255D" w:rsidTr="00A0255D">
        <w:trPr>
          <w:trHeight w:val="481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Р3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125,241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22,509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0,259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0,201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-0,195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0,253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0,245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36,7085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-36,3566</w:t>
            </w:r>
          </w:p>
        </w:tc>
      </w:tr>
      <w:tr w:rsidR="00A0255D" w:rsidTr="00A0255D">
        <w:trPr>
          <w:trHeight w:val="722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ТК-70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116,5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125,246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124,5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0,259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0,112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-0,108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0,076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20,4902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-20,1677</w:t>
            </w:r>
          </w:p>
        </w:tc>
      </w:tr>
      <w:tr w:rsidR="00A0255D" w:rsidTr="00A0255D">
        <w:trPr>
          <w:trHeight w:val="722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ТК-61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118,2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125,256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48,5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0,083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-0,08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0,037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0,036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20,4743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-20,1838</w:t>
            </w:r>
          </w:p>
        </w:tc>
      </w:tr>
      <w:tr w:rsidR="00A0255D" w:rsidTr="00A0255D">
        <w:trPr>
          <w:trHeight w:val="481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ТК-3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118,9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125,258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22,473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0,058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-0,056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0,029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6,3378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-6,2464</w:t>
            </w:r>
          </w:p>
        </w:tc>
      </w:tr>
      <w:tr w:rsidR="00A0255D" w:rsidTr="00A0255D">
        <w:trPr>
          <w:trHeight w:val="481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ТК-5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125,261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0,207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0,054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-0,052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0,025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0,025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6,3321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-6,2523</w:t>
            </w:r>
          </w:p>
        </w:tc>
      </w:tr>
      <w:tr w:rsidR="00A0255D" w:rsidTr="00A0255D">
        <w:trPr>
          <w:trHeight w:val="481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ТК-6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114,5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125,262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0,059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-0,056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0,043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3,6016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-3,5372</w:t>
            </w:r>
          </w:p>
        </w:tc>
      </w:tr>
      <w:tr w:rsidR="00A0255D" w:rsidTr="00A0255D">
        <w:trPr>
          <w:trHeight w:val="481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ТК-7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125,265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64,5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0,058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-0,056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0,043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3,5995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-3,5394</w:t>
            </w:r>
          </w:p>
        </w:tc>
      </w:tr>
      <w:tr w:rsidR="00A0255D" w:rsidTr="00A0255D">
        <w:trPr>
          <w:trHeight w:val="481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УТ-8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125,268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0,058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-0,056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0,043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3,5968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-3,5422</w:t>
            </w:r>
          </w:p>
        </w:tc>
      </w:tr>
      <w:tr w:rsidR="00A0255D" w:rsidTr="00A0255D">
        <w:trPr>
          <w:trHeight w:val="481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УТ-9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125,27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0,058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-0,056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0,044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0,043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3,5953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-3,5437</w:t>
            </w:r>
          </w:p>
        </w:tc>
      </w:tr>
      <w:tr w:rsidR="00A0255D" w:rsidTr="00A0255D">
        <w:trPr>
          <w:trHeight w:val="722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УТ-10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125,272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155,5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0,038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-0,036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2,3273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-2,2852</w:t>
            </w:r>
          </w:p>
        </w:tc>
      </w:tr>
      <w:tr w:rsidR="00A0255D" w:rsidTr="00A0255D">
        <w:trPr>
          <w:trHeight w:val="722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>УТ-12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125,275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72,5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0,001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0,037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-0,036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2,3206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-2,292</w:t>
            </w:r>
          </w:p>
        </w:tc>
      </w:tr>
      <w:tr w:rsidR="00A0255D" w:rsidTr="00A0255D">
        <w:trPr>
          <w:trHeight w:val="722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УТ-13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125,276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0,001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0,001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0,037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-0,036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2,3175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-2,2952</w:t>
            </w:r>
          </w:p>
        </w:tc>
      </w:tr>
      <w:tr w:rsidR="00A0255D" w:rsidTr="00A0255D">
        <w:trPr>
          <w:trHeight w:val="722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УТ-14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125,277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0,037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-0,036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0,019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2,316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-2,2966</w:t>
            </w:r>
          </w:p>
        </w:tc>
      </w:tr>
      <w:tr w:rsidR="00A0255D" w:rsidTr="00A0255D">
        <w:trPr>
          <w:trHeight w:val="722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УТ-15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125,28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22,429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0,053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0,052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0,333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-0,329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5,518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5,472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2,3082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-2,3045</w:t>
            </w:r>
          </w:p>
        </w:tc>
      </w:tr>
      <w:tr w:rsidR="00A0255D" w:rsidTr="00DF0DDE">
        <w:trPr>
          <w:trHeight w:val="481"/>
        </w:trPr>
        <w:tc>
          <w:tcPr>
            <w:tcW w:w="12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В41 НОВЫЕ УГЛЫ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125,333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22,324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0,014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0,014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0,333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-0,33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5,518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5,472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2,3082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-2,3046</w:t>
            </w:r>
          </w:p>
        </w:tc>
      </w:tr>
      <w:tr w:rsidR="00A0255D" w:rsidTr="00DF0DDE">
        <w:trPr>
          <w:trHeight w:val="481"/>
        </w:trPr>
        <w:tc>
          <w:tcPr>
            <w:tcW w:w="1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Произв. здание</w:t>
            </w:r>
          </w:p>
        </w:tc>
        <w:tc>
          <w:tcPr>
            <w:tcW w:w="12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125,35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C7720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21,668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255D" w:rsidRDefault="00A0255D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</w:tbl>
    <w:p w:rsidR="00A0255D" w:rsidRDefault="00A0255D" w:rsidP="00A0255D">
      <w:pPr>
        <w:tabs>
          <w:tab w:val="left" w:pos="1786"/>
        </w:tabs>
      </w:pPr>
    </w:p>
    <w:p w:rsidR="00A0255D" w:rsidRDefault="00A0255D" w:rsidP="00A0255D">
      <w:pPr>
        <w:tabs>
          <w:tab w:val="left" w:pos="1786"/>
        </w:tabs>
      </w:pPr>
      <w:r>
        <w:lastRenderedPageBreak/>
        <w:tab/>
      </w:r>
      <w:r w:rsidR="00C77207" w:rsidRPr="00C77207">
        <w:rPr>
          <w:noProof/>
        </w:rPr>
        <w:drawing>
          <wp:inline distT="0" distB="0" distL="0" distR="0" wp14:anchorId="3024EC95" wp14:editId="50319FAC">
            <wp:extent cx="9283700" cy="3784600"/>
            <wp:effectExtent l="0" t="0" r="0" b="0"/>
            <wp:docPr id="15282824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28246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283700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207" w:rsidRDefault="00C77207" w:rsidP="00A0255D">
      <w:pPr>
        <w:tabs>
          <w:tab w:val="left" w:pos="1786"/>
        </w:tabs>
      </w:pPr>
    </w:p>
    <w:p w:rsidR="00C77207" w:rsidRDefault="00C77207" w:rsidP="00A0255D">
      <w:pPr>
        <w:tabs>
          <w:tab w:val="left" w:pos="1786"/>
        </w:tabs>
      </w:pPr>
    </w:p>
    <w:p w:rsidR="00C77207" w:rsidRPr="00E85FAF" w:rsidRDefault="00C77207" w:rsidP="00C77207">
      <w:pPr>
        <w:rPr>
          <w:sz w:val="26"/>
          <w:szCs w:val="26"/>
        </w:rPr>
      </w:pPr>
      <w:r w:rsidRPr="00E85FAF">
        <w:rPr>
          <w:sz w:val="26"/>
          <w:szCs w:val="26"/>
        </w:rPr>
        <w:t xml:space="preserve">Рис.1.6. Пьезометрический график по пути теплоносителя от котельная </w:t>
      </w:r>
      <w:r>
        <w:rPr>
          <w:sz w:val="26"/>
          <w:szCs w:val="26"/>
        </w:rPr>
        <w:t>Тепличная до</w:t>
      </w:r>
      <w:r w:rsidR="00104F6D">
        <w:rPr>
          <w:sz w:val="26"/>
          <w:szCs w:val="26"/>
        </w:rPr>
        <w:t xml:space="preserve"> производственного здания.</w:t>
      </w:r>
    </w:p>
    <w:p w:rsidR="00C77207" w:rsidRPr="00E85FAF" w:rsidRDefault="00C77207" w:rsidP="00C77207">
      <w:pPr>
        <w:rPr>
          <w:sz w:val="26"/>
          <w:szCs w:val="26"/>
        </w:rPr>
      </w:pPr>
    </w:p>
    <w:p w:rsidR="00C77207" w:rsidRPr="00E85FAF" w:rsidRDefault="00C77207" w:rsidP="00C77207">
      <w:pPr>
        <w:rPr>
          <w:rFonts w:eastAsia="Calibri"/>
          <w:sz w:val="26"/>
          <w:szCs w:val="26"/>
        </w:rPr>
      </w:pPr>
      <w:r w:rsidRPr="00E85FAF">
        <w:rPr>
          <w:rFonts w:eastAsia="Calibri"/>
          <w:sz w:val="26"/>
          <w:szCs w:val="26"/>
        </w:rPr>
        <w:t>Зон с недостаточными располагаемыми напорами у потребителей не выявлено.</w:t>
      </w:r>
    </w:p>
    <w:p w:rsidR="00C77207" w:rsidRPr="00A0255D" w:rsidRDefault="00C77207" w:rsidP="00A0255D">
      <w:pPr>
        <w:tabs>
          <w:tab w:val="left" w:pos="1786"/>
        </w:tabs>
        <w:sectPr w:rsidR="00C77207" w:rsidRPr="00A0255D" w:rsidSect="006E262B">
          <w:pgSz w:w="16840" w:h="11910" w:orient="landscape"/>
          <w:pgMar w:top="1134" w:right="567" w:bottom="1134" w:left="1134" w:header="567" w:footer="641" w:gutter="0"/>
          <w:cols w:space="708"/>
          <w:docGrid w:linePitch="299"/>
        </w:sectPr>
      </w:pPr>
    </w:p>
    <w:p w:rsidR="002A5982" w:rsidRPr="00B24E17" w:rsidRDefault="002A5982" w:rsidP="00A26F8F">
      <w:pPr>
        <w:pStyle w:val="a0"/>
        <w:outlineLvl w:val="1"/>
        <w:rPr>
          <w:b/>
          <w:sz w:val="28"/>
          <w:szCs w:val="28"/>
        </w:rPr>
      </w:pPr>
      <w:bookmarkStart w:id="9" w:name="_Toc226893491"/>
      <w:r w:rsidRPr="007A06E0">
        <w:lastRenderedPageBreak/>
        <w:t>Расчет гидравлическо</w:t>
      </w:r>
      <w:r w:rsidR="007A06E0">
        <w:t>го режима от котельной Новая</w:t>
      </w:r>
      <w:r w:rsidRPr="007A06E0">
        <w:t xml:space="preserve"> до самого удаленного потребителя.</w:t>
      </w:r>
      <w:bookmarkEnd w:id="9"/>
    </w:p>
    <w:p w:rsidR="00B24E17" w:rsidRDefault="00B24E17" w:rsidP="00B24E17"/>
    <w:p w:rsidR="00B24E17" w:rsidRDefault="00A0255D" w:rsidP="00B24E17">
      <w:r w:rsidRPr="00A0255D">
        <w:rPr>
          <w:noProof/>
        </w:rPr>
        <w:drawing>
          <wp:inline distT="0" distB="0" distL="0" distR="0" wp14:anchorId="7D2E91B3" wp14:editId="3AC9F133">
            <wp:extent cx="6477879" cy="7176303"/>
            <wp:effectExtent l="0" t="0" r="0" b="0"/>
            <wp:docPr id="13769052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90527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530105" cy="72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E17" w:rsidRDefault="00B24E17" w:rsidP="00B24E17"/>
    <w:p w:rsidR="00B24E17" w:rsidRDefault="00B24E17" w:rsidP="00B24E17"/>
    <w:p w:rsidR="00B24E17" w:rsidRDefault="00B24E17" w:rsidP="00B24E17"/>
    <w:p w:rsidR="00B24E17" w:rsidRDefault="00B24E17" w:rsidP="00B24E17"/>
    <w:p w:rsidR="00B24E17" w:rsidRDefault="00B24E17" w:rsidP="00B24E17"/>
    <w:p w:rsidR="00B24E17" w:rsidRDefault="00B24E17" w:rsidP="00B24E17"/>
    <w:p w:rsidR="00B24E17" w:rsidRDefault="00B24E17" w:rsidP="00B24E17"/>
    <w:p w:rsidR="00B24E17" w:rsidRDefault="00B24E17" w:rsidP="00B24E17"/>
    <w:p w:rsidR="00B24E17" w:rsidRDefault="00B24E17" w:rsidP="00B24E17"/>
    <w:p w:rsidR="00B24E17" w:rsidRDefault="00B24E17" w:rsidP="00B24E17"/>
    <w:p w:rsidR="00B24E17" w:rsidRDefault="00B24E17" w:rsidP="004B5FDB">
      <w:pPr>
        <w:sectPr w:rsidR="00B24E17" w:rsidSect="00B24E17">
          <w:pgSz w:w="11910" w:h="16840"/>
          <w:pgMar w:top="567" w:right="1134" w:bottom="1134" w:left="1134" w:header="567" w:footer="641" w:gutter="0"/>
          <w:cols w:space="708"/>
          <w:docGrid w:linePitch="299"/>
        </w:sectPr>
      </w:pPr>
    </w:p>
    <w:p w:rsidR="004B5FDB" w:rsidRDefault="004B5FDB" w:rsidP="004B5FDB"/>
    <w:tbl>
      <w:tblPr>
        <w:tblW w:w="151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3"/>
        <w:gridCol w:w="1240"/>
        <w:gridCol w:w="1224"/>
        <w:gridCol w:w="1312"/>
        <w:gridCol w:w="780"/>
        <w:gridCol w:w="816"/>
        <w:gridCol w:w="1224"/>
        <w:gridCol w:w="1224"/>
        <w:gridCol w:w="890"/>
        <w:gridCol w:w="890"/>
        <w:gridCol w:w="914"/>
        <w:gridCol w:w="914"/>
        <w:gridCol w:w="1224"/>
        <w:gridCol w:w="1224"/>
      </w:tblGrid>
      <w:tr w:rsidR="00B24E17" w:rsidRPr="007A0D79" w:rsidTr="00CF0307">
        <w:trPr>
          <w:trHeight w:val="1365"/>
        </w:trPr>
        <w:tc>
          <w:tcPr>
            <w:tcW w:w="1243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Наименование узла</w:t>
            </w:r>
          </w:p>
        </w:tc>
        <w:tc>
          <w:tcPr>
            <w:tcW w:w="124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Геодезическая высота, м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Напор в обратном трубопроводе, м</w:t>
            </w:r>
          </w:p>
        </w:tc>
        <w:tc>
          <w:tcPr>
            <w:tcW w:w="1312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Располагаемый напор, м</w:t>
            </w:r>
          </w:p>
        </w:tc>
        <w:tc>
          <w:tcPr>
            <w:tcW w:w="78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Длина участка, м</w:t>
            </w:r>
          </w:p>
        </w:tc>
        <w:tc>
          <w:tcPr>
            <w:tcW w:w="816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Диаметр участка, м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Потери напора в подающем трубопроводе, м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Потери напора в обратном трубопроводе, м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 xml:space="preserve">Скорость движения воды в </w:t>
            </w:r>
            <w:proofErr w:type="spellStart"/>
            <w:r w:rsidRPr="007F5F14">
              <w:rPr>
                <w:color w:val="000000"/>
                <w:sz w:val="16"/>
                <w:szCs w:val="16"/>
              </w:rPr>
              <w:t>под.тр</w:t>
            </w:r>
            <w:proofErr w:type="spellEnd"/>
            <w:r w:rsidRPr="007F5F14">
              <w:rPr>
                <w:color w:val="000000"/>
                <w:sz w:val="16"/>
                <w:szCs w:val="16"/>
              </w:rPr>
              <w:t>-де, м/с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 xml:space="preserve">Скорость движения воды в </w:t>
            </w:r>
            <w:proofErr w:type="spellStart"/>
            <w:r w:rsidRPr="007F5F14">
              <w:rPr>
                <w:color w:val="000000"/>
                <w:sz w:val="16"/>
                <w:szCs w:val="16"/>
              </w:rPr>
              <w:t>обр.тр</w:t>
            </w:r>
            <w:proofErr w:type="spellEnd"/>
            <w:r w:rsidRPr="007F5F14">
              <w:rPr>
                <w:color w:val="000000"/>
                <w:sz w:val="16"/>
                <w:szCs w:val="16"/>
              </w:rPr>
              <w:t>-де, м/с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Удельные линейные потери в ПС, мм/м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Удельные линейные потери в ОС, мм/м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Расход в подающем трубопроводе, т/ч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Расход в обратном трубопроводе, т/ч</w:t>
            </w:r>
          </w:p>
        </w:tc>
      </w:tr>
      <w:tr w:rsidR="00B24E17" w:rsidRPr="007F5F14" w:rsidTr="00CF0307">
        <w:trPr>
          <w:trHeight w:val="465"/>
        </w:trPr>
        <w:tc>
          <w:tcPr>
            <w:tcW w:w="1243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КОТЕЛЬНАЯ НОВАЯ</w:t>
            </w:r>
          </w:p>
        </w:tc>
        <w:tc>
          <w:tcPr>
            <w:tcW w:w="124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144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166</w:t>
            </w:r>
          </w:p>
        </w:tc>
        <w:tc>
          <w:tcPr>
            <w:tcW w:w="1312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78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816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0.8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0.03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0.03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0.508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-0.505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0.286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0.283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896.3256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-891.826</w:t>
            </w:r>
          </w:p>
        </w:tc>
      </w:tr>
      <w:tr w:rsidR="00B24E17" w:rsidRPr="007F5F14" w:rsidTr="00CF0307">
        <w:trPr>
          <w:trHeight w:val="465"/>
        </w:trPr>
        <w:tc>
          <w:tcPr>
            <w:tcW w:w="1243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УТ-1/НОВАЯ</w:t>
            </w:r>
          </w:p>
        </w:tc>
        <w:tc>
          <w:tcPr>
            <w:tcW w:w="124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144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166.03</w:t>
            </w:r>
          </w:p>
        </w:tc>
        <w:tc>
          <w:tcPr>
            <w:tcW w:w="1312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39.94</w:t>
            </w:r>
          </w:p>
        </w:tc>
        <w:tc>
          <w:tcPr>
            <w:tcW w:w="78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335</w:t>
            </w:r>
          </w:p>
        </w:tc>
        <w:tc>
          <w:tcPr>
            <w:tcW w:w="816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0.112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0.111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0.399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-0.396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0.32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0.315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275.1147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-273.142</w:t>
            </w:r>
          </w:p>
        </w:tc>
      </w:tr>
      <w:tr w:rsidR="00B24E17" w:rsidRPr="007F5F14" w:rsidTr="00CF0307">
        <w:trPr>
          <w:trHeight w:val="465"/>
        </w:trPr>
        <w:tc>
          <w:tcPr>
            <w:tcW w:w="1243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УТ-5/НОВАЯ</w:t>
            </w:r>
          </w:p>
        </w:tc>
        <w:tc>
          <w:tcPr>
            <w:tcW w:w="124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139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166.141</w:t>
            </w:r>
          </w:p>
        </w:tc>
        <w:tc>
          <w:tcPr>
            <w:tcW w:w="1312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39.717</w:t>
            </w:r>
          </w:p>
        </w:tc>
        <w:tc>
          <w:tcPr>
            <w:tcW w:w="78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643</w:t>
            </w:r>
          </w:p>
        </w:tc>
        <w:tc>
          <w:tcPr>
            <w:tcW w:w="816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0.071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0.07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0.227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-0.225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0.106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0.103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156.4256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-154.821</w:t>
            </w:r>
          </w:p>
        </w:tc>
      </w:tr>
      <w:tr w:rsidR="00B24E17" w:rsidRPr="007F5F14" w:rsidTr="00CF0307">
        <w:trPr>
          <w:trHeight w:val="465"/>
        </w:trPr>
        <w:tc>
          <w:tcPr>
            <w:tcW w:w="1243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УТ-6/НОВАЯ</w:t>
            </w:r>
          </w:p>
        </w:tc>
        <w:tc>
          <w:tcPr>
            <w:tcW w:w="124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130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166.21</w:t>
            </w:r>
          </w:p>
        </w:tc>
        <w:tc>
          <w:tcPr>
            <w:tcW w:w="1312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39.576</w:t>
            </w:r>
          </w:p>
        </w:tc>
        <w:tc>
          <w:tcPr>
            <w:tcW w:w="78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152</w:t>
            </w:r>
          </w:p>
        </w:tc>
        <w:tc>
          <w:tcPr>
            <w:tcW w:w="816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0.005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0.005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0.121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-0.12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0.031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0.031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83.6239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-82.6749</w:t>
            </w:r>
          </w:p>
        </w:tc>
      </w:tr>
      <w:tr w:rsidR="00B24E17" w:rsidRPr="007F5F14" w:rsidTr="00CF0307">
        <w:trPr>
          <w:trHeight w:val="465"/>
        </w:trPr>
        <w:tc>
          <w:tcPr>
            <w:tcW w:w="1243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УТ-7/НОВАЯ</w:t>
            </w:r>
          </w:p>
        </w:tc>
        <w:tc>
          <w:tcPr>
            <w:tcW w:w="124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130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166.215</w:t>
            </w:r>
          </w:p>
        </w:tc>
        <w:tc>
          <w:tcPr>
            <w:tcW w:w="1312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39.566</w:t>
            </w:r>
          </w:p>
        </w:tc>
        <w:tc>
          <w:tcPr>
            <w:tcW w:w="78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537</w:t>
            </w:r>
          </w:p>
        </w:tc>
        <w:tc>
          <w:tcPr>
            <w:tcW w:w="816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0.018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0.017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0.121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-0.12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0.031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0.031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83.5511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-82.7476</w:t>
            </w:r>
          </w:p>
        </w:tc>
      </w:tr>
      <w:tr w:rsidR="00B24E17" w:rsidRPr="007F5F14" w:rsidTr="00CF0307">
        <w:trPr>
          <w:trHeight w:val="465"/>
        </w:trPr>
        <w:tc>
          <w:tcPr>
            <w:tcW w:w="1243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УТ-8/НОВАЯ</w:t>
            </w:r>
          </w:p>
        </w:tc>
        <w:tc>
          <w:tcPr>
            <w:tcW w:w="124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129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166.233</w:t>
            </w:r>
          </w:p>
        </w:tc>
        <w:tc>
          <w:tcPr>
            <w:tcW w:w="1312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39.531</w:t>
            </w:r>
          </w:p>
        </w:tc>
        <w:tc>
          <w:tcPr>
            <w:tcW w:w="78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280</w:t>
            </w:r>
          </w:p>
        </w:tc>
        <w:tc>
          <w:tcPr>
            <w:tcW w:w="816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0.032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-0.031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0.003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21.8762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-21.6082</w:t>
            </w:r>
          </w:p>
        </w:tc>
      </w:tr>
      <w:tr w:rsidR="00B24E17" w:rsidRPr="007F5F14" w:rsidTr="00CF0307">
        <w:trPr>
          <w:trHeight w:val="240"/>
        </w:trPr>
        <w:tc>
          <w:tcPr>
            <w:tcW w:w="1243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мкр.135</w:t>
            </w:r>
          </w:p>
        </w:tc>
        <w:tc>
          <w:tcPr>
            <w:tcW w:w="124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138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166.233</w:t>
            </w:r>
          </w:p>
        </w:tc>
        <w:tc>
          <w:tcPr>
            <w:tcW w:w="1312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39.529</w:t>
            </w:r>
          </w:p>
        </w:tc>
        <w:tc>
          <w:tcPr>
            <w:tcW w:w="78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16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90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1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24" w:type="dxa"/>
            <w:shd w:val="clear" w:color="auto" w:fill="auto"/>
            <w:vAlign w:val="center"/>
            <w:hideMark/>
          </w:tcPr>
          <w:p w:rsidR="00B24E17" w:rsidRPr="007F5F14" w:rsidRDefault="00B24E17" w:rsidP="007230C2">
            <w:pPr>
              <w:jc w:val="center"/>
              <w:rPr>
                <w:color w:val="000000"/>
                <w:sz w:val="16"/>
                <w:szCs w:val="16"/>
              </w:rPr>
            </w:pPr>
            <w:r w:rsidRPr="007F5F14">
              <w:rPr>
                <w:color w:val="000000"/>
                <w:sz w:val="16"/>
                <w:szCs w:val="16"/>
              </w:rPr>
              <w:t> </w:t>
            </w:r>
          </w:p>
        </w:tc>
      </w:tr>
    </w:tbl>
    <w:p w:rsidR="002A5982" w:rsidRDefault="002A5982" w:rsidP="007A06E0"/>
    <w:p w:rsidR="007A06E0" w:rsidRPr="00294B21" w:rsidRDefault="00B24E17" w:rsidP="007A06E0">
      <w:r w:rsidRPr="00B24E17">
        <w:rPr>
          <w:noProof/>
        </w:rPr>
        <w:lastRenderedPageBreak/>
        <w:drawing>
          <wp:inline distT="0" distB="0" distL="0" distR="0">
            <wp:extent cx="9613265" cy="3697856"/>
            <wp:effectExtent l="0" t="0" r="6985" b="0"/>
            <wp:docPr id="2" name="Рисунок 2" descr="C:\Users\гена\Desktop\Нов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Новая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265" cy="3697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06E0" w:rsidRDefault="007A06E0" w:rsidP="007A06E0">
      <w:pPr>
        <w:rPr>
          <w:sz w:val="28"/>
          <w:szCs w:val="28"/>
        </w:rPr>
      </w:pPr>
    </w:p>
    <w:p w:rsidR="00B24E17" w:rsidRDefault="00B24E17" w:rsidP="007A06E0">
      <w:pPr>
        <w:rPr>
          <w:sz w:val="28"/>
          <w:szCs w:val="28"/>
        </w:rPr>
      </w:pPr>
    </w:p>
    <w:p w:rsidR="00B24E17" w:rsidRDefault="00B24E17" w:rsidP="00B24E17"/>
    <w:p w:rsidR="00B24E17" w:rsidRPr="00E85FAF" w:rsidRDefault="00B24E17" w:rsidP="00B24E17">
      <w:pPr>
        <w:jc w:val="center"/>
        <w:rPr>
          <w:sz w:val="26"/>
          <w:szCs w:val="26"/>
        </w:rPr>
      </w:pPr>
      <w:r w:rsidRPr="00E85FAF">
        <w:rPr>
          <w:sz w:val="26"/>
          <w:szCs w:val="26"/>
        </w:rPr>
        <w:t>Рис.1.7. Пьезометрический график по пути теплоно</w:t>
      </w:r>
      <w:r w:rsidR="007F5151" w:rsidRPr="00E85FAF">
        <w:rPr>
          <w:sz w:val="26"/>
          <w:szCs w:val="26"/>
        </w:rPr>
        <w:t>сителя от котельной Новая до 135</w:t>
      </w:r>
      <w:r w:rsidRPr="00E85FAF">
        <w:rPr>
          <w:sz w:val="26"/>
          <w:szCs w:val="26"/>
        </w:rPr>
        <w:t xml:space="preserve"> микрорайона.</w:t>
      </w:r>
    </w:p>
    <w:p w:rsidR="00B24E17" w:rsidRPr="00E85FAF" w:rsidRDefault="00B24E17" w:rsidP="007A06E0">
      <w:pPr>
        <w:rPr>
          <w:sz w:val="26"/>
          <w:szCs w:val="26"/>
        </w:rPr>
      </w:pPr>
    </w:p>
    <w:p w:rsidR="00EA0AE6" w:rsidRPr="00E85FAF" w:rsidRDefault="00EA0AE6" w:rsidP="00B24E17">
      <w:pPr>
        <w:ind w:firstLine="709"/>
        <w:rPr>
          <w:sz w:val="26"/>
          <w:szCs w:val="26"/>
        </w:rPr>
      </w:pPr>
      <w:r w:rsidRPr="00E85FAF">
        <w:rPr>
          <w:rFonts w:eastAsia="Calibri"/>
          <w:sz w:val="26"/>
          <w:szCs w:val="26"/>
        </w:rPr>
        <w:t>Зон с недостаточными располагаемыми напорами у потребителей не выявлено.</w:t>
      </w:r>
    </w:p>
    <w:p w:rsidR="002A5982" w:rsidRPr="00E85FAF" w:rsidRDefault="002A5982" w:rsidP="007A06E0">
      <w:pPr>
        <w:rPr>
          <w:sz w:val="26"/>
          <w:szCs w:val="26"/>
        </w:rPr>
      </w:pPr>
    </w:p>
    <w:sectPr w:rsidR="002A5982" w:rsidRPr="00E85FAF" w:rsidSect="006E262B">
      <w:pgSz w:w="16840" w:h="11910" w:orient="landscape"/>
      <w:pgMar w:top="1134" w:right="567" w:bottom="1134" w:left="1134" w:header="567" w:footer="641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F560C" w:rsidRDefault="008F560C" w:rsidP="00220F85">
      <w:r>
        <w:separator/>
      </w:r>
    </w:p>
  </w:endnote>
  <w:endnote w:type="continuationSeparator" w:id="0">
    <w:p w:rsidR="008F560C" w:rsidRDefault="008F560C" w:rsidP="00220F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(Основной текст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45760170"/>
      <w:docPartObj>
        <w:docPartGallery w:val="Page Numbers (Bottom of Page)"/>
        <w:docPartUnique/>
      </w:docPartObj>
    </w:sdtPr>
    <w:sdtEndPr/>
    <w:sdtContent>
      <w:p w:rsidR="007230C2" w:rsidRDefault="007230C2">
        <w:pPr>
          <w:pStyle w:val="af1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30F6C" w:rsidRPr="00230F6C">
          <w:rPr>
            <w:noProof/>
            <w:lang w:val="ru-RU"/>
          </w:rPr>
          <w:t>48</w:t>
        </w:r>
        <w:r>
          <w:fldChar w:fldCharType="end"/>
        </w:r>
      </w:p>
    </w:sdtContent>
  </w:sdt>
  <w:p w:rsidR="007230C2" w:rsidRDefault="007230C2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F560C" w:rsidRDefault="008F560C" w:rsidP="00220F85">
      <w:r>
        <w:separator/>
      </w:r>
    </w:p>
  </w:footnote>
  <w:footnote w:type="continuationSeparator" w:id="0">
    <w:p w:rsidR="008F560C" w:rsidRDefault="008F560C" w:rsidP="00220F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E45878"/>
    <w:multiLevelType w:val="multilevel"/>
    <w:tmpl w:val="AC2CBD48"/>
    <w:lvl w:ilvl="0">
      <w:start w:val="3"/>
      <w:numFmt w:val="decimal"/>
      <w:lvlText w:val="%1"/>
      <w:lvlJc w:val="left"/>
      <w:pPr>
        <w:ind w:left="180" w:hanging="603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80" w:hanging="603"/>
      </w:pPr>
      <w:rPr>
        <w:rFonts w:hint="default"/>
      </w:rPr>
    </w:lvl>
    <w:lvl w:ilvl="2">
      <w:start w:val="1"/>
      <w:numFmt w:val="decimal"/>
      <w:pStyle w:val="2"/>
      <w:lvlText w:val="%1.%2.%3"/>
      <w:lvlJc w:val="left"/>
      <w:pPr>
        <w:ind w:left="180" w:hanging="603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</w:rPr>
    </w:lvl>
    <w:lvl w:ilvl="3">
      <w:numFmt w:val="bullet"/>
      <w:lvlText w:val="-"/>
      <w:lvlJc w:val="left"/>
      <w:pPr>
        <w:ind w:left="112" w:hanging="166"/>
      </w:pPr>
      <w:rPr>
        <w:rFonts w:ascii="Arial" w:eastAsia="Arial" w:hAnsi="Arial" w:cs="Arial" w:hint="default"/>
        <w:w w:val="99"/>
        <w:sz w:val="24"/>
        <w:szCs w:val="24"/>
      </w:rPr>
    </w:lvl>
    <w:lvl w:ilvl="4">
      <w:numFmt w:val="bullet"/>
      <w:lvlText w:val="•"/>
      <w:lvlJc w:val="left"/>
      <w:pPr>
        <w:ind w:left="3502" w:hanging="166"/>
      </w:pPr>
      <w:rPr>
        <w:rFonts w:hint="default"/>
      </w:rPr>
    </w:lvl>
    <w:lvl w:ilvl="5">
      <w:numFmt w:val="bullet"/>
      <w:lvlText w:val="•"/>
      <w:lvlJc w:val="left"/>
      <w:pPr>
        <w:ind w:left="4609" w:hanging="166"/>
      </w:pPr>
      <w:rPr>
        <w:rFonts w:hint="default"/>
      </w:rPr>
    </w:lvl>
    <w:lvl w:ilvl="6">
      <w:numFmt w:val="bullet"/>
      <w:lvlText w:val="•"/>
      <w:lvlJc w:val="left"/>
      <w:pPr>
        <w:ind w:left="5716" w:hanging="166"/>
      </w:pPr>
      <w:rPr>
        <w:rFonts w:hint="default"/>
      </w:rPr>
    </w:lvl>
    <w:lvl w:ilvl="7">
      <w:numFmt w:val="bullet"/>
      <w:lvlText w:val="•"/>
      <w:lvlJc w:val="left"/>
      <w:pPr>
        <w:ind w:left="6824" w:hanging="166"/>
      </w:pPr>
      <w:rPr>
        <w:rFonts w:hint="default"/>
      </w:rPr>
    </w:lvl>
    <w:lvl w:ilvl="8">
      <w:numFmt w:val="bullet"/>
      <w:lvlText w:val="•"/>
      <w:lvlJc w:val="left"/>
      <w:pPr>
        <w:ind w:left="7931" w:hanging="166"/>
      </w:pPr>
      <w:rPr>
        <w:rFonts w:hint="default"/>
      </w:rPr>
    </w:lvl>
  </w:abstractNum>
  <w:abstractNum w:abstractNumId="1" w15:restartNumberingAfterBreak="0">
    <w:nsid w:val="0F3F0872"/>
    <w:multiLevelType w:val="multilevel"/>
    <w:tmpl w:val="77F696F2"/>
    <w:lvl w:ilvl="0">
      <w:start w:val="1"/>
      <w:numFmt w:val="decimal"/>
      <w:pStyle w:val="a"/>
      <w:suff w:val="space"/>
      <w:lvlText w:val="%1."/>
      <w:lvlJc w:val="left"/>
      <w:pPr>
        <w:ind w:left="709" w:hanging="709"/>
      </w:pPr>
      <w:rPr>
        <w:rFonts w:ascii="Times New Roman" w:hAnsi="Times New Roman" w:hint="default"/>
        <w:b w:val="0"/>
        <w:i w:val="0"/>
        <w:sz w:val="26"/>
      </w:rPr>
    </w:lvl>
    <w:lvl w:ilvl="1">
      <w:start w:val="1"/>
      <w:numFmt w:val="decimal"/>
      <w:pStyle w:val="a0"/>
      <w:suff w:val="space"/>
      <w:lvlText w:val="%1.%2."/>
      <w:lvlJc w:val="left"/>
      <w:pPr>
        <w:ind w:left="709" w:hanging="709"/>
      </w:pPr>
      <w:rPr>
        <w:rFonts w:ascii="Times New Roman" w:hAnsi="Times New Roman" w:hint="default"/>
        <w:b w:val="0"/>
        <w:i w:val="0"/>
        <w:sz w:val="26"/>
      </w:rPr>
    </w:lvl>
    <w:lvl w:ilvl="2">
      <w:start w:val="1"/>
      <w:numFmt w:val="decimal"/>
      <w:pStyle w:val="a1"/>
      <w:suff w:val="space"/>
      <w:lvlText w:val="%1.%2.%3."/>
      <w:lvlJc w:val="left"/>
      <w:pPr>
        <w:ind w:left="709" w:hanging="709"/>
      </w:pPr>
      <w:rPr>
        <w:rFonts w:ascii="Times New Roman" w:hAnsi="Times New Roman" w:hint="default"/>
        <w:b w:val="0"/>
        <w:i w:val="0"/>
        <w:sz w:val="26"/>
      </w:rPr>
    </w:lvl>
    <w:lvl w:ilvl="3">
      <w:start w:val="1"/>
      <w:numFmt w:val="decimal"/>
      <w:pStyle w:val="a2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139D19D6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21B0252A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271751F2"/>
    <w:multiLevelType w:val="multilevel"/>
    <w:tmpl w:val="7A602C58"/>
    <w:styleLink w:val="1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8770500"/>
    <w:multiLevelType w:val="multilevel"/>
    <w:tmpl w:val="D960D9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 w15:restartNumberingAfterBreak="0">
    <w:nsid w:val="2E662A19"/>
    <w:multiLevelType w:val="multilevel"/>
    <w:tmpl w:val="9DA8E2DE"/>
    <w:lvl w:ilvl="0">
      <w:start w:val="1"/>
      <w:numFmt w:val="decimal"/>
      <w:lvlText w:val="%1"/>
      <w:lvlJc w:val="left"/>
      <w:pPr>
        <w:ind w:left="1001" w:hanging="360"/>
      </w:pPr>
      <w:rPr>
        <w:rFonts w:hint="default"/>
      </w:rPr>
    </w:lvl>
    <w:lvl w:ilvl="1">
      <w:start w:val="1"/>
      <w:numFmt w:val="decimal"/>
      <w:pStyle w:val="10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pStyle w:val="10"/>
      <w:isLgl/>
      <w:lvlText w:val="%1.%2.%3"/>
      <w:lvlJc w:val="left"/>
      <w:pPr>
        <w:ind w:left="136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2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2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8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8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4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1" w:hanging="1800"/>
      </w:pPr>
      <w:rPr>
        <w:rFonts w:hint="default"/>
      </w:rPr>
    </w:lvl>
  </w:abstractNum>
  <w:abstractNum w:abstractNumId="7" w15:restartNumberingAfterBreak="0">
    <w:nsid w:val="345B42CA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" w15:restartNumberingAfterBreak="0">
    <w:nsid w:val="3E6454AD"/>
    <w:multiLevelType w:val="multilevel"/>
    <w:tmpl w:val="5AFAC09C"/>
    <w:lvl w:ilvl="0">
      <w:start w:val="2"/>
      <w:numFmt w:val="decimal"/>
      <w:lvlText w:val="%1"/>
      <w:lvlJc w:val="left"/>
      <w:pPr>
        <w:ind w:left="2145" w:hanging="40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45" w:hanging="403"/>
      </w:pPr>
      <w:rPr>
        <w:rFonts w:ascii="Arial" w:eastAsia="Arial" w:hAnsi="Arial" w:cs="Arial" w:hint="default"/>
        <w:b/>
        <w:bCs/>
        <w:w w:val="99"/>
        <w:sz w:val="24"/>
        <w:szCs w:val="24"/>
      </w:rPr>
    </w:lvl>
    <w:lvl w:ilvl="2">
      <w:start w:val="1"/>
      <w:numFmt w:val="decimal"/>
      <w:pStyle w:val="a3"/>
      <w:lvlText w:val="%1.%2.%3."/>
      <w:lvlJc w:val="left"/>
      <w:pPr>
        <w:ind w:left="2406" w:hanging="669"/>
        <w:jc w:val="right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</w:rPr>
    </w:lvl>
    <w:lvl w:ilvl="3">
      <w:numFmt w:val="bullet"/>
      <w:lvlText w:val="•"/>
      <w:lvlJc w:val="left"/>
      <w:pPr>
        <w:ind w:left="4121" w:hanging="669"/>
      </w:pPr>
      <w:rPr>
        <w:rFonts w:hint="default"/>
      </w:rPr>
    </w:lvl>
    <w:lvl w:ilvl="4">
      <w:numFmt w:val="bullet"/>
      <w:lvlText w:val="•"/>
      <w:lvlJc w:val="left"/>
      <w:pPr>
        <w:ind w:left="4982" w:hanging="669"/>
      </w:pPr>
      <w:rPr>
        <w:rFonts w:hint="default"/>
      </w:rPr>
    </w:lvl>
    <w:lvl w:ilvl="5">
      <w:numFmt w:val="bullet"/>
      <w:lvlText w:val="•"/>
      <w:lvlJc w:val="left"/>
      <w:pPr>
        <w:ind w:left="5842" w:hanging="669"/>
      </w:pPr>
      <w:rPr>
        <w:rFonts w:hint="default"/>
      </w:rPr>
    </w:lvl>
    <w:lvl w:ilvl="6">
      <w:numFmt w:val="bullet"/>
      <w:lvlText w:val="•"/>
      <w:lvlJc w:val="left"/>
      <w:pPr>
        <w:ind w:left="6703" w:hanging="669"/>
      </w:pPr>
      <w:rPr>
        <w:rFonts w:hint="default"/>
      </w:rPr>
    </w:lvl>
    <w:lvl w:ilvl="7">
      <w:numFmt w:val="bullet"/>
      <w:lvlText w:val="•"/>
      <w:lvlJc w:val="left"/>
      <w:pPr>
        <w:ind w:left="7564" w:hanging="669"/>
      </w:pPr>
      <w:rPr>
        <w:rFonts w:hint="default"/>
      </w:rPr>
    </w:lvl>
    <w:lvl w:ilvl="8">
      <w:numFmt w:val="bullet"/>
      <w:lvlText w:val="•"/>
      <w:lvlJc w:val="left"/>
      <w:pPr>
        <w:ind w:left="8424" w:hanging="669"/>
      </w:pPr>
      <w:rPr>
        <w:rFonts w:hint="default"/>
      </w:rPr>
    </w:lvl>
  </w:abstractNum>
  <w:abstractNum w:abstractNumId="9" w15:restartNumberingAfterBreak="0">
    <w:nsid w:val="49CA0F7A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 w15:restartNumberingAfterBreak="0">
    <w:nsid w:val="4A1D0ED6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 w15:restartNumberingAfterBreak="0">
    <w:nsid w:val="4DBB4FD8"/>
    <w:multiLevelType w:val="multilevel"/>
    <w:tmpl w:val="D960D9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2" w15:restartNumberingAfterBreak="0">
    <w:nsid w:val="5D7E6D0C"/>
    <w:multiLevelType w:val="multilevel"/>
    <w:tmpl w:val="E332AE20"/>
    <w:styleLink w:val="20"/>
    <w:lvl w:ilvl="0">
      <w:start w:val="1"/>
      <w:numFmt w:val="decimal"/>
      <w:suff w:val="space"/>
      <w:lvlText w:val="%1."/>
      <w:lvlJc w:val="left"/>
      <w:pPr>
        <w:ind w:left="709" w:hanging="709"/>
      </w:pPr>
      <w:rPr>
        <w:rFonts w:ascii="Times New Roman" w:hAnsi="Times New Roman" w:hint="default"/>
        <w:b w:val="0"/>
        <w:i w:val="0"/>
        <w:sz w:val="26"/>
      </w:rPr>
    </w:lvl>
    <w:lvl w:ilvl="1">
      <w:start w:val="1"/>
      <w:numFmt w:val="decimal"/>
      <w:suff w:val="space"/>
      <w:lvlText w:val="%1.%2."/>
      <w:lvlJc w:val="left"/>
      <w:pPr>
        <w:ind w:left="709" w:hanging="709"/>
      </w:pPr>
      <w:rPr>
        <w:rFonts w:ascii="Times New Roman" w:hAnsi="Times New Roman" w:hint="default"/>
        <w:b w:val="0"/>
        <w:i w:val="0"/>
        <w:sz w:val="26"/>
      </w:rPr>
    </w:lvl>
    <w:lvl w:ilvl="2">
      <w:start w:val="1"/>
      <w:numFmt w:val="decimal"/>
      <w:suff w:val="space"/>
      <w:lvlText w:val="%1.%2.%3."/>
      <w:lvlJc w:val="left"/>
      <w:pPr>
        <w:ind w:left="709" w:hanging="709"/>
      </w:pPr>
      <w:rPr>
        <w:rFonts w:ascii="Times New Roman" w:hAnsi="Times New Roman" w:hint="default"/>
        <w:b w:val="0"/>
        <w:i w:val="0"/>
        <w:sz w:val="26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62EC453B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4" w15:restartNumberingAfterBreak="0">
    <w:nsid w:val="7A613962"/>
    <w:multiLevelType w:val="multilevel"/>
    <w:tmpl w:val="D4428408"/>
    <w:styleLink w:val="3"/>
    <w:lvl w:ilvl="0">
      <w:start w:val="1"/>
      <w:numFmt w:val="decimal"/>
      <w:suff w:val="space"/>
      <w:lvlText w:val="%1."/>
      <w:lvlJc w:val="left"/>
      <w:pPr>
        <w:ind w:left="709" w:hanging="709"/>
      </w:pPr>
      <w:rPr>
        <w:rFonts w:ascii="Times New Roman" w:hAnsi="Times New Roman" w:hint="default"/>
        <w:b w:val="0"/>
        <w:i w:val="0"/>
        <w:sz w:val="26"/>
      </w:rPr>
    </w:lvl>
    <w:lvl w:ilvl="1">
      <w:start w:val="1"/>
      <w:numFmt w:val="decimal"/>
      <w:suff w:val="space"/>
      <w:lvlText w:val="%1.%2."/>
      <w:lvlJc w:val="left"/>
      <w:pPr>
        <w:ind w:left="709" w:hanging="709"/>
      </w:pPr>
      <w:rPr>
        <w:rFonts w:ascii="Times New Roman" w:hAnsi="Times New Roman" w:hint="default"/>
        <w:b w:val="0"/>
        <w:i w:val="0"/>
        <w:sz w:val="26"/>
      </w:rPr>
    </w:lvl>
    <w:lvl w:ilvl="2">
      <w:start w:val="1"/>
      <w:numFmt w:val="decimal"/>
      <w:suff w:val="space"/>
      <w:lvlText w:val="%1.%2.%3."/>
      <w:lvlJc w:val="left"/>
      <w:pPr>
        <w:ind w:left="709" w:hanging="709"/>
      </w:pPr>
      <w:rPr>
        <w:rFonts w:ascii="Times New Roman" w:hAnsi="Times New Roman" w:hint="default"/>
        <w:b w:val="0"/>
        <w:i w:val="0"/>
        <w:sz w:val="26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7AA6723D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6"/>
  </w:num>
  <w:num w:numId="2">
    <w:abstractNumId w:val="6"/>
  </w:num>
  <w:num w:numId="3">
    <w:abstractNumId w:val="8"/>
  </w:num>
  <w:num w:numId="4">
    <w:abstractNumId w:val="0"/>
  </w:num>
  <w:num w:numId="5">
    <w:abstractNumId w:val="6"/>
  </w:num>
  <w:num w:numId="6">
    <w:abstractNumId w:val="8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1"/>
  </w:num>
  <w:num w:numId="12">
    <w:abstractNumId w:val="13"/>
  </w:num>
  <w:num w:numId="13">
    <w:abstractNumId w:val="2"/>
  </w:num>
  <w:num w:numId="14">
    <w:abstractNumId w:val="3"/>
  </w:num>
  <w:num w:numId="15">
    <w:abstractNumId w:val="10"/>
  </w:num>
  <w:num w:numId="16">
    <w:abstractNumId w:val="15"/>
  </w:num>
  <w:num w:numId="17">
    <w:abstractNumId w:val="9"/>
  </w:num>
  <w:num w:numId="18">
    <w:abstractNumId w:val="7"/>
  </w:num>
  <w:num w:numId="19">
    <w:abstractNumId w:val="5"/>
  </w:num>
  <w:num w:numId="20">
    <w:abstractNumId w:val="4"/>
  </w:num>
  <w:num w:numId="21">
    <w:abstractNumId w:val="12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drawingGridHorizontalSpacing w:val="110"/>
  <w:drawingGridVerticalSpacing w:val="299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369D"/>
    <w:rsid w:val="00013F79"/>
    <w:rsid w:val="00035027"/>
    <w:rsid w:val="00094393"/>
    <w:rsid w:val="000A21B2"/>
    <w:rsid w:val="000F0D90"/>
    <w:rsid w:val="00104F6D"/>
    <w:rsid w:val="00106522"/>
    <w:rsid w:val="0012286F"/>
    <w:rsid w:val="001539C6"/>
    <w:rsid w:val="001927FB"/>
    <w:rsid w:val="001D76C0"/>
    <w:rsid w:val="001E144D"/>
    <w:rsid w:val="001F2424"/>
    <w:rsid w:val="00220F85"/>
    <w:rsid w:val="00230E75"/>
    <w:rsid w:val="00230F6C"/>
    <w:rsid w:val="002469DB"/>
    <w:rsid w:val="00267D49"/>
    <w:rsid w:val="0028437A"/>
    <w:rsid w:val="00294B21"/>
    <w:rsid w:val="002A19B8"/>
    <w:rsid w:val="002A5982"/>
    <w:rsid w:val="002C2198"/>
    <w:rsid w:val="002D30A9"/>
    <w:rsid w:val="002D3D9F"/>
    <w:rsid w:val="002E4C39"/>
    <w:rsid w:val="002F0735"/>
    <w:rsid w:val="00312C56"/>
    <w:rsid w:val="00321AC7"/>
    <w:rsid w:val="0032369D"/>
    <w:rsid w:val="003329A2"/>
    <w:rsid w:val="00347F0B"/>
    <w:rsid w:val="003909B7"/>
    <w:rsid w:val="003A61A1"/>
    <w:rsid w:val="003F1DBC"/>
    <w:rsid w:val="004003A6"/>
    <w:rsid w:val="00423497"/>
    <w:rsid w:val="004650D1"/>
    <w:rsid w:val="004B5FDB"/>
    <w:rsid w:val="004C2907"/>
    <w:rsid w:val="004E7A75"/>
    <w:rsid w:val="004F4E8F"/>
    <w:rsid w:val="00515FA8"/>
    <w:rsid w:val="005308C5"/>
    <w:rsid w:val="005320E2"/>
    <w:rsid w:val="00547D36"/>
    <w:rsid w:val="00590153"/>
    <w:rsid w:val="005A0C9D"/>
    <w:rsid w:val="005A1DD5"/>
    <w:rsid w:val="005E1A82"/>
    <w:rsid w:val="005E478A"/>
    <w:rsid w:val="005E6B7C"/>
    <w:rsid w:val="006155FF"/>
    <w:rsid w:val="006175CA"/>
    <w:rsid w:val="00620F45"/>
    <w:rsid w:val="00647371"/>
    <w:rsid w:val="00656DED"/>
    <w:rsid w:val="00670103"/>
    <w:rsid w:val="006D3E0E"/>
    <w:rsid w:val="006E262B"/>
    <w:rsid w:val="006F7E92"/>
    <w:rsid w:val="00703E7A"/>
    <w:rsid w:val="007230C2"/>
    <w:rsid w:val="007A06E0"/>
    <w:rsid w:val="007A0D79"/>
    <w:rsid w:val="007F5151"/>
    <w:rsid w:val="007F5F14"/>
    <w:rsid w:val="007F6917"/>
    <w:rsid w:val="008330CA"/>
    <w:rsid w:val="00837F96"/>
    <w:rsid w:val="0084602A"/>
    <w:rsid w:val="008717DB"/>
    <w:rsid w:val="008B4A92"/>
    <w:rsid w:val="008E7CD8"/>
    <w:rsid w:val="008F560C"/>
    <w:rsid w:val="00914AF8"/>
    <w:rsid w:val="00920BE6"/>
    <w:rsid w:val="009B5C59"/>
    <w:rsid w:val="009D6FC7"/>
    <w:rsid w:val="009D7440"/>
    <w:rsid w:val="009E69B1"/>
    <w:rsid w:val="00A0255D"/>
    <w:rsid w:val="00A26F8F"/>
    <w:rsid w:val="00A273F0"/>
    <w:rsid w:val="00A415DE"/>
    <w:rsid w:val="00A45689"/>
    <w:rsid w:val="00A63160"/>
    <w:rsid w:val="00A96ACD"/>
    <w:rsid w:val="00AF42B8"/>
    <w:rsid w:val="00B245D0"/>
    <w:rsid w:val="00B24E17"/>
    <w:rsid w:val="00B92E3B"/>
    <w:rsid w:val="00C154A6"/>
    <w:rsid w:val="00C23F7A"/>
    <w:rsid w:val="00C3597B"/>
    <w:rsid w:val="00C40EA1"/>
    <w:rsid w:val="00C657C4"/>
    <w:rsid w:val="00C7281F"/>
    <w:rsid w:val="00C72B0C"/>
    <w:rsid w:val="00C754F7"/>
    <w:rsid w:val="00C77207"/>
    <w:rsid w:val="00CC2B75"/>
    <w:rsid w:val="00CE5132"/>
    <w:rsid w:val="00CE72B0"/>
    <w:rsid w:val="00CF0307"/>
    <w:rsid w:val="00D1299A"/>
    <w:rsid w:val="00D154A0"/>
    <w:rsid w:val="00D51A3F"/>
    <w:rsid w:val="00D67207"/>
    <w:rsid w:val="00D93C2D"/>
    <w:rsid w:val="00DC1645"/>
    <w:rsid w:val="00DC2745"/>
    <w:rsid w:val="00DF0DDE"/>
    <w:rsid w:val="00E1679E"/>
    <w:rsid w:val="00E557DC"/>
    <w:rsid w:val="00E85FAF"/>
    <w:rsid w:val="00E90C98"/>
    <w:rsid w:val="00EA0AE6"/>
    <w:rsid w:val="00EC726B"/>
    <w:rsid w:val="00EF6367"/>
    <w:rsid w:val="00EF74B1"/>
    <w:rsid w:val="00F2181F"/>
    <w:rsid w:val="00F45CC2"/>
    <w:rsid w:val="00F63D33"/>
    <w:rsid w:val="00F75EEF"/>
    <w:rsid w:val="00F877CA"/>
    <w:rsid w:val="00FA444C"/>
    <w:rsid w:val="00FF67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43BCDB-E85A-41CF-93A6-FE590F475B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4">
    <w:name w:val="Normal"/>
    <w:uiPriority w:val="1"/>
    <w:qFormat/>
    <w:rsid w:val="00A0255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basedOn w:val="a4"/>
    <w:next w:val="a4"/>
    <w:link w:val="12"/>
    <w:uiPriority w:val="9"/>
    <w:qFormat/>
    <w:rsid w:val="00220F85"/>
    <w:pPr>
      <w:keepNext/>
      <w:keepLines/>
      <w:widowControl w:val="0"/>
      <w:autoSpaceDE w:val="0"/>
      <w:autoSpaceDN w:val="0"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 w:eastAsia="en-US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character" w:customStyle="1" w:styleId="12">
    <w:name w:val="Заголовок 1 Знак"/>
    <w:basedOn w:val="a5"/>
    <w:link w:val="11"/>
    <w:uiPriority w:val="9"/>
    <w:rsid w:val="00220F85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paragraph" w:customStyle="1" w:styleId="10">
    <w:name w:val="Стиль1"/>
    <w:basedOn w:val="a4"/>
    <w:autoRedefine/>
    <w:uiPriority w:val="1"/>
    <w:qFormat/>
    <w:rsid w:val="005320E2"/>
    <w:pPr>
      <w:widowControl w:val="0"/>
      <w:numPr>
        <w:ilvl w:val="2"/>
        <w:numId w:val="5"/>
      </w:numPr>
      <w:tabs>
        <w:tab w:val="left" w:pos="2440"/>
      </w:tabs>
      <w:autoSpaceDE w:val="0"/>
      <w:autoSpaceDN w:val="0"/>
      <w:spacing w:before="71"/>
      <w:outlineLvl w:val="2"/>
    </w:pPr>
    <w:rPr>
      <w:rFonts w:ascii="Arial" w:eastAsia="Arial" w:hAnsi="Arial" w:cs="Arial"/>
      <w:bCs/>
      <w:lang w:eastAsia="en-US"/>
    </w:rPr>
  </w:style>
  <w:style w:type="paragraph" w:customStyle="1" w:styleId="a8">
    <w:name w:val="Стиль второй"/>
    <w:basedOn w:val="a4"/>
    <w:uiPriority w:val="1"/>
    <w:qFormat/>
    <w:rsid w:val="005320E2"/>
    <w:pPr>
      <w:keepNext/>
      <w:keepLines/>
      <w:widowControl w:val="0"/>
      <w:autoSpaceDE w:val="0"/>
      <w:autoSpaceDN w:val="0"/>
      <w:spacing w:before="240"/>
      <w:ind w:left="1211" w:right="281" w:hanging="360"/>
      <w:jc w:val="right"/>
      <w:outlineLvl w:val="0"/>
    </w:pPr>
    <w:rPr>
      <w:rFonts w:ascii="Arial" w:eastAsiaTheme="majorEastAsia" w:hAnsi="Arial" w:cstheme="majorBidi"/>
      <w:b/>
      <w:szCs w:val="32"/>
      <w:lang w:eastAsia="en-US"/>
    </w:rPr>
  </w:style>
  <w:style w:type="paragraph" w:customStyle="1" w:styleId="2">
    <w:name w:val="Стиль2"/>
    <w:basedOn w:val="a9"/>
    <w:autoRedefine/>
    <w:uiPriority w:val="1"/>
    <w:qFormat/>
    <w:rsid w:val="00656DED"/>
    <w:pPr>
      <w:widowControl w:val="0"/>
      <w:numPr>
        <w:ilvl w:val="2"/>
        <w:numId w:val="4"/>
      </w:numPr>
      <w:tabs>
        <w:tab w:val="left" w:pos="889"/>
      </w:tabs>
      <w:autoSpaceDE w:val="0"/>
      <w:autoSpaceDN w:val="0"/>
      <w:spacing w:after="0" w:line="240" w:lineRule="auto"/>
      <w:ind w:right="235"/>
      <w:contextualSpacing w:val="0"/>
    </w:pPr>
    <w:rPr>
      <w:rFonts w:ascii="Arial" w:eastAsia="Arial" w:hAnsi="Arial" w:cs="Arial"/>
      <w:b/>
      <w:sz w:val="24"/>
    </w:rPr>
  </w:style>
  <w:style w:type="paragraph" w:styleId="a9">
    <w:name w:val="List Paragraph"/>
    <w:basedOn w:val="a4"/>
    <w:uiPriority w:val="34"/>
    <w:qFormat/>
    <w:rsid w:val="00656DE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a3">
    <w:name w:val="Стиль третий"/>
    <w:basedOn w:val="a4"/>
    <w:uiPriority w:val="1"/>
    <w:qFormat/>
    <w:rsid w:val="00670103"/>
    <w:pPr>
      <w:widowControl w:val="0"/>
      <w:numPr>
        <w:ilvl w:val="2"/>
        <w:numId w:val="6"/>
      </w:numPr>
      <w:tabs>
        <w:tab w:val="left" w:pos="2440"/>
      </w:tabs>
      <w:autoSpaceDE w:val="0"/>
      <w:autoSpaceDN w:val="0"/>
      <w:spacing w:before="71"/>
      <w:outlineLvl w:val="2"/>
    </w:pPr>
    <w:rPr>
      <w:rFonts w:eastAsia="Arial" w:cs="Arial"/>
      <w:b/>
      <w:bCs/>
      <w:sz w:val="26"/>
      <w:lang w:val="en-US" w:eastAsia="en-US"/>
    </w:rPr>
  </w:style>
  <w:style w:type="paragraph" w:customStyle="1" w:styleId="a">
    <w:name w:val="пункт отчета"/>
    <w:basedOn w:val="aa"/>
    <w:next w:val="a4"/>
    <w:uiPriority w:val="1"/>
    <w:qFormat/>
    <w:rsid w:val="00D93C2D"/>
    <w:pPr>
      <w:widowControl w:val="0"/>
      <w:numPr>
        <w:numId w:val="10"/>
      </w:numPr>
      <w:autoSpaceDE w:val="0"/>
      <w:autoSpaceDN w:val="0"/>
    </w:pPr>
    <w:rPr>
      <w:rFonts w:eastAsia="Arial" w:cs="Arial"/>
      <w:bCs/>
      <w:szCs w:val="13"/>
    </w:rPr>
  </w:style>
  <w:style w:type="paragraph" w:styleId="aa">
    <w:name w:val="Body Text"/>
    <w:basedOn w:val="a4"/>
    <w:link w:val="ab"/>
    <w:uiPriority w:val="99"/>
    <w:unhideWhenUsed/>
    <w:rsid w:val="00E1679E"/>
    <w:pPr>
      <w:ind w:firstLine="709"/>
    </w:pPr>
    <w:rPr>
      <w:rFonts w:eastAsiaTheme="minorHAnsi" w:cs="Times New Roman (Основной текст"/>
      <w:sz w:val="26"/>
      <w:szCs w:val="22"/>
      <w:lang w:eastAsia="en-US"/>
    </w:rPr>
  </w:style>
  <w:style w:type="character" w:customStyle="1" w:styleId="ab">
    <w:name w:val="Основной текст Знак"/>
    <w:basedOn w:val="a5"/>
    <w:link w:val="aa"/>
    <w:uiPriority w:val="99"/>
    <w:rsid w:val="00E1679E"/>
    <w:rPr>
      <w:rFonts w:ascii="Times New Roman" w:hAnsi="Times New Roman" w:cs="Times New Roman (Основной текст"/>
      <w:sz w:val="26"/>
    </w:rPr>
  </w:style>
  <w:style w:type="paragraph" w:customStyle="1" w:styleId="a0">
    <w:name w:val="подпункт отчета"/>
    <w:basedOn w:val="a"/>
    <w:next w:val="a4"/>
    <w:uiPriority w:val="1"/>
    <w:qFormat/>
    <w:rsid w:val="00D93C2D"/>
    <w:pPr>
      <w:numPr>
        <w:ilvl w:val="1"/>
      </w:numPr>
    </w:pPr>
  </w:style>
  <w:style w:type="paragraph" w:customStyle="1" w:styleId="a2">
    <w:name w:val="раздел отчета"/>
    <w:basedOn w:val="a0"/>
    <w:next w:val="a4"/>
    <w:uiPriority w:val="1"/>
    <w:qFormat/>
    <w:rsid w:val="00D93C2D"/>
    <w:pPr>
      <w:numPr>
        <w:ilvl w:val="3"/>
      </w:numPr>
    </w:pPr>
  </w:style>
  <w:style w:type="paragraph" w:customStyle="1" w:styleId="a1">
    <w:name w:val="подраздел отчета"/>
    <w:basedOn w:val="a2"/>
    <w:uiPriority w:val="1"/>
    <w:qFormat/>
    <w:rsid w:val="00F877CA"/>
    <w:pPr>
      <w:numPr>
        <w:ilvl w:val="2"/>
      </w:numPr>
    </w:pPr>
  </w:style>
  <w:style w:type="table" w:styleId="ac">
    <w:name w:val="Table Grid"/>
    <w:basedOn w:val="a6"/>
    <w:uiPriority w:val="39"/>
    <w:rsid w:val="00D154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TOC Heading"/>
    <w:basedOn w:val="11"/>
    <w:next w:val="a4"/>
    <w:uiPriority w:val="39"/>
    <w:unhideWhenUsed/>
    <w:qFormat/>
    <w:rsid w:val="00220F85"/>
    <w:pPr>
      <w:widowControl/>
      <w:autoSpaceDE/>
      <w:autoSpaceDN/>
      <w:spacing w:line="259" w:lineRule="auto"/>
      <w:outlineLvl w:val="9"/>
    </w:pPr>
    <w:rPr>
      <w:lang w:val="ru-RU" w:eastAsia="ru-RU"/>
    </w:rPr>
  </w:style>
  <w:style w:type="paragraph" w:styleId="13">
    <w:name w:val="toc 1"/>
    <w:basedOn w:val="a4"/>
    <w:next w:val="a4"/>
    <w:autoRedefine/>
    <w:uiPriority w:val="39"/>
    <w:unhideWhenUsed/>
    <w:rsid w:val="00267D49"/>
    <w:pPr>
      <w:widowControl w:val="0"/>
      <w:autoSpaceDE w:val="0"/>
      <w:autoSpaceDN w:val="0"/>
      <w:spacing w:after="100"/>
    </w:pPr>
    <w:rPr>
      <w:rFonts w:eastAsia="Arial" w:cs="Arial"/>
      <w:szCs w:val="22"/>
      <w:lang w:val="en-US" w:eastAsia="en-US"/>
    </w:rPr>
  </w:style>
  <w:style w:type="paragraph" w:styleId="21">
    <w:name w:val="toc 2"/>
    <w:basedOn w:val="a4"/>
    <w:next w:val="a4"/>
    <w:autoRedefine/>
    <w:uiPriority w:val="39"/>
    <w:unhideWhenUsed/>
    <w:rsid w:val="00220F85"/>
    <w:pPr>
      <w:widowControl w:val="0"/>
      <w:autoSpaceDE w:val="0"/>
      <w:autoSpaceDN w:val="0"/>
      <w:spacing w:after="100"/>
      <w:ind w:left="220"/>
    </w:pPr>
    <w:rPr>
      <w:rFonts w:ascii="Arial" w:eastAsia="Arial" w:hAnsi="Arial" w:cs="Arial"/>
      <w:sz w:val="22"/>
      <w:szCs w:val="22"/>
      <w:lang w:val="en-US" w:eastAsia="en-US"/>
    </w:rPr>
  </w:style>
  <w:style w:type="character" w:styleId="ae">
    <w:name w:val="Hyperlink"/>
    <w:basedOn w:val="a5"/>
    <w:uiPriority w:val="99"/>
    <w:unhideWhenUsed/>
    <w:rsid w:val="00220F85"/>
    <w:rPr>
      <w:color w:val="0563C1" w:themeColor="hyperlink"/>
      <w:u w:val="single"/>
    </w:rPr>
  </w:style>
  <w:style w:type="paragraph" w:styleId="af">
    <w:name w:val="header"/>
    <w:basedOn w:val="a4"/>
    <w:link w:val="af0"/>
    <w:uiPriority w:val="99"/>
    <w:unhideWhenUsed/>
    <w:rsid w:val="00220F85"/>
    <w:pPr>
      <w:widowControl w:val="0"/>
      <w:tabs>
        <w:tab w:val="center" w:pos="4677"/>
        <w:tab w:val="right" w:pos="9355"/>
      </w:tabs>
      <w:autoSpaceDE w:val="0"/>
      <w:autoSpaceDN w:val="0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af0">
    <w:name w:val="Верхний колонтитул Знак"/>
    <w:basedOn w:val="a5"/>
    <w:link w:val="af"/>
    <w:uiPriority w:val="99"/>
    <w:rsid w:val="00220F85"/>
    <w:rPr>
      <w:rFonts w:ascii="Arial" w:eastAsia="Arial" w:hAnsi="Arial" w:cs="Arial"/>
      <w:lang w:val="en-US"/>
    </w:rPr>
  </w:style>
  <w:style w:type="paragraph" w:styleId="af1">
    <w:name w:val="footer"/>
    <w:basedOn w:val="a4"/>
    <w:link w:val="af2"/>
    <w:uiPriority w:val="99"/>
    <w:unhideWhenUsed/>
    <w:rsid w:val="00220F85"/>
    <w:pPr>
      <w:widowControl w:val="0"/>
      <w:tabs>
        <w:tab w:val="center" w:pos="4677"/>
        <w:tab w:val="right" w:pos="9355"/>
      </w:tabs>
      <w:autoSpaceDE w:val="0"/>
      <w:autoSpaceDN w:val="0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af2">
    <w:name w:val="Нижний колонтитул Знак"/>
    <w:basedOn w:val="a5"/>
    <w:link w:val="af1"/>
    <w:uiPriority w:val="99"/>
    <w:rsid w:val="00220F85"/>
    <w:rPr>
      <w:rFonts w:ascii="Arial" w:eastAsia="Arial" w:hAnsi="Arial" w:cs="Arial"/>
      <w:lang w:val="en-US"/>
    </w:rPr>
  </w:style>
  <w:style w:type="character" w:styleId="af3">
    <w:name w:val="FollowedHyperlink"/>
    <w:basedOn w:val="a5"/>
    <w:uiPriority w:val="99"/>
    <w:semiHidden/>
    <w:unhideWhenUsed/>
    <w:rsid w:val="00920BE6"/>
    <w:rPr>
      <w:color w:val="954F72"/>
      <w:u w:val="single"/>
    </w:rPr>
  </w:style>
  <w:style w:type="paragraph" w:customStyle="1" w:styleId="xl65">
    <w:name w:val="xl65"/>
    <w:basedOn w:val="a4"/>
    <w:rsid w:val="00920BE6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66">
    <w:name w:val="xl66"/>
    <w:basedOn w:val="a4"/>
    <w:rsid w:val="00920BE6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67">
    <w:name w:val="xl67"/>
    <w:basedOn w:val="a4"/>
    <w:rsid w:val="00920BE6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68">
    <w:name w:val="xl68"/>
    <w:basedOn w:val="a4"/>
    <w:rsid w:val="00920BE6"/>
    <w:pP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4"/>
    <w:rsid w:val="00920BE6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styleId="30">
    <w:name w:val="toc 3"/>
    <w:basedOn w:val="a4"/>
    <w:next w:val="a4"/>
    <w:autoRedefine/>
    <w:uiPriority w:val="39"/>
    <w:unhideWhenUsed/>
    <w:rsid w:val="007A06E0"/>
    <w:pPr>
      <w:widowControl w:val="0"/>
      <w:autoSpaceDE w:val="0"/>
      <w:autoSpaceDN w:val="0"/>
      <w:spacing w:after="100"/>
      <w:ind w:left="440"/>
    </w:pPr>
    <w:rPr>
      <w:rFonts w:ascii="Arial" w:eastAsia="Arial" w:hAnsi="Arial" w:cs="Arial"/>
      <w:sz w:val="22"/>
      <w:szCs w:val="22"/>
      <w:lang w:val="en-US" w:eastAsia="en-US"/>
    </w:rPr>
  </w:style>
  <w:style w:type="numbering" w:customStyle="1" w:styleId="1">
    <w:name w:val="Текущий список1"/>
    <w:uiPriority w:val="99"/>
    <w:rsid w:val="00D93C2D"/>
    <w:pPr>
      <w:numPr>
        <w:numId w:val="20"/>
      </w:numPr>
    </w:pPr>
  </w:style>
  <w:style w:type="numbering" w:customStyle="1" w:styleId="20">
    <w:name w:val="Текущий список2"/>
    <w:uiPriority w:val="99"/>
    <w:rsid w:val="00D93C2D"/>
    <w:pPr>
      <w:numPr>
        <w:numId w:val="21"/>
      </w:numPr>
    </w:pPr>
  </w:style>
  <w:style w:type="numbering" w:customStyle="1" w:styleId="3">
    <w:name w:val="Текущий список3"/>
    <w:uiPriority w:val="99"/>
    <w:rsid w:val="00D93C2D"/>
    <w:pPr>
      <w:numPr>
        <w:numId w:val="2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7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7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90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2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0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9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3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0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7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4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6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8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9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8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7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9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0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8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8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0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5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6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22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9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1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7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CCBF37-B5CC-4D51-9DA2-1072E0CCDD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1</Pages>
  <Words>5984</Words>
  <Characters>34113</Characters>
  <Application>Microsoft Office Word</Application>
  <DocSecurity>0</DocSecurity>
  <Lines>284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malinov</dc:creator>
  <cp:keywords/>
  <dc:description/>
  <cp:lastModifiedBy>Пользователь</cp:lastModifiedBy>
  <cp:revision>11</cp:revision>
  <cp:lastPrinted>2025-05-10T13:31:00Z</cp:lastPrinted>
  <dcterms:created xsi:type="dcterms:W3CDTF">2025-05-10T13:31:00Z</dcterms:created>
  <dcterms:modified xsi:type="dcterms:W3CDTF">2026-04-16T06:43:00Z</dcterms:modified>
</cp:coreProperties>
</file>